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23" w:rsidRPr="007E0F9B" w:rsidRDefault="00D84B23" w:rsidP="005E693B">
      <w:pPr>
        <w:jc w:val="center"/>
        <w:rPr>
          <w:rFonts w:ascii="HGｺﾞｼｯｸM" w:eastAsia="HGｺﾞｼｯｸM" w:hAnsiTheme="minorEastAsia"/>
          <w:b/>
          <w:sz w:val="44"/>
          <w:szCs w:val="44"/>
        </w:rPr>
      </w:pPr>
      <w:r w:rsidRPr="007E0F9B">
        <w:rPr>
          <w:rFonts w:ascii="HGｺﾞｼｯｸM" w:eastAsia="HGｺﾞｼｯｸM" w:hAnsiTheme="minorEastAsia" w:hint="eastAsia"/>
          <w:b/>
          <w:sz w:val="44"/>
          <w:szCs w:val="44"/>
        </w:rPr>
        <w:t>「第</w:t>
      </w:r>
      <w:r w:rsidR="003C1828">
        <w:rPr>
          <w:rFonts w:ascii="HGｺﾞｼｯｸM" w:eastAsia="HGｺﾞｼｯｸM" w:hAnsiTheme="minorEastAsia" w:hint="eastAsia"/>
          <w:b/>
          <w:sz w:val="44"/>
          <w:szCs w:val="44"/>
        </w:rPr>
        <w:t>8</w:t>
      </w:r>
      <w:r w:rsidRPr="007E0F9B">
        <w:rPr>
          <w:rFonts w:ascii="HGｺﾞｼｯｸM" w:eastAsia="HGｺﾞｼｯｸM" w:hAnsiTheme="minorEastAsia" w:hint="eastAsia"/>
          <w:b/>
          <w:sz w:val="44"/>
          <w:szCs w:val="44"/>
        </w:rPr>
        <w:t>回 日本ファンドレイジング大賞」</w:t>
      </w:r>
      <w:r w:rsidR="00850EB2" w:rsidRPr="007E0F9B">
        <w:rPr>
          <w:rFonts w:ascii="HGｺﾞｼｯｸM" w:eastAsia="HGｺﾞｼｯｸM" w:hAnsiTheme="minorEastAsia" w:hint="eastAsia"/>
          <w:b/>
          <w:sz w:val="44"/>
          <w:szCs w:val="44"/>
        </w:rPr>
        <w:t>募集要項</w:t>
      </w:r>
    </w:p>
    <w:p w:rsidR="00850EB2" w:rsidRDefault="003C1828" w:rsidP="006877D8">
      <w:pPr>
        <w:ind w:firstLineChars="100" w:firstLine="210"/>
        <w:rPr>
          <w:rFonts w:ascii="HGｺﾞｼｯｸM" w:eastAsia="HGｺﾞｼｯｸM"/>
          <w:sz w:val="22"/>
        </w:rPr>
      </w:pPr>
      <w:r>
        <w:rPr>
          <w:noProof/>
        </w:rPr>
        <w:drawing>
          <wp:anchor distT="0" distB="0" distL="114300" distR="114300" simplePos="0" relativeHeight="251660288" behindDoc="0" locked="0" layoutInCell="1" allowOverlap="1">
            <wp:simplePos x="0" y="0"/>
            <wp:positionH relativeFrom="column">
              <wp:posOffset>3335655</wp:posOffset>
            </wp:positionH>
            <wp:positionV relativeFrom="paragraph">
              <wp:posOffset>135255</wp:posOffset>
            </wp:positionV>
            <wp:extent cx="2832893" cy="1888067"/>
            <wp:effectExtent l="0" t="0" r="5715" b="0"/>
            <wp:wrapSquare wrapText="bothSides"/>
            <wp:docPr id="2" name="図 2" descr="C:\Users\JFRA15\AppData\Local\Microsoft\Windows\INetCacheContent.Word\TFP23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RA15\AppData\Local\Microsoft\Windows\INetCacheContent.Word\TFP237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893" cy="18880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C2B" w:rsidRDefault="00D84B23" w:rsidP="00210FE2">
      <w:pPr>
        <w:ind w:firstLineChars="100" w:firstLine="220"/>
        <w:rPr>
          <w:rFonts w:ascii="HGｺﾞｼｯｸM" w:eastAsia="HGｺﾞｼｯｸM"/>
          <w:kern w:val="0"/>
          <w:sz w:val="22"/>
        </w:rPr>
      </w:pPr>
      <w:r w:rsidRPr="00210FE2">
        <w:rPr>
          <w:rFonts w:ascii="HGｺﾞｼｯｸM" w:eastAsia="HGｺﾞｼｯｸM" w:hint="eastAsia"/>
          <w:sz w:val="22"/>
        </w:rPr>
        <w:t>日本ファンドレイジング協会は、毎年、人々に感動と笑顔を与えたファンドレイジングを行った団体を顕彰します。</w:t>
      </w:r>
      <w:r w:rsidRPr="00210FE2">
        <w:rPr>
          <w:rFonts w:ascii="HGｺﾞｼｯｸM" w:eastAsia="HGｺﾞｼｯｸM" w:hint="eastAsia"/>
          <w:kern w:val="0"/>
          <w:sz w:val="22"/>
        </w:rPr>
        <w:t>「日本ファンドレイジング大賞」</w:t>
      </w:r>
      <w:r w:rsidR="00711C2B">
        <w:rPr>
          <w:rFonts w:ascii="HGｺﾞｼｯｸM" w:eastAsia="HGｺﾞｼｯｸM" w:hint="eastAsia"/>
          <w:kern w:val="0"/>
          <w:sz w:val="22"/>
        </w:rPr>
        <w:t>を通じ、寄付の成功事例を明らかにすることで、日本全国に新しい</w:t>
      </w:r>
      <w:r w:rsidRPr="00210FE2">
        <w:rPr>
          <w:rFonts w:ascii="HGｺﾞｼｯｸM" w:eastAsia="HGｺﾞｼｯｸM" w:hint="eastAsia"/>
          <w:kern w:val="0"/>
          <w:sz w:val="22"/>
        </w:rPr>
        <w:t>寄付文化を生み出していく一助とします。</w:t>
      </w:r>
    </w:p>
    <w:p w:rsidR="00D84B23" w:rsidRPr="00210FE2" w:rsidRDefault="00D84B23" w:rsidP="00210FE2">
      <w:pPr>
        <w:ind w:firstLineChars="100" w:firstLine="220"/>
        <w:rPr>
          <w:rFonts w:ascii="HGｺﾞｼｯｸM" w:eastAsia="HGｺﾞｼｯｸM"/>
          <w:kern w:val="0"/>
          <w:sz w:val="22"/>
        </w:rPr>
      </w:pPr>
      <w:r w:rsidRPr="00210FE2">
        <w:rPr>
          <w:rFonts w:ascii="HGｺﾞｼｯｸM" w:eastAsia="HGｺﾞｼｯｸM" w:hint="eastAsia"/>
          <w:kern w:val="0"/>
          <w:sz w:val="22"/>
        </w:rPr>
        <w:t>この大賞の</w:t>
      </w:r>
      <w:r w:rsidR="00427DEA" w:rsidRPr="00210FE2">
        <w:rPr>
          <w:rFonts w:ascii="HGｺﾞｼｯｸM" w:eastAsia="HGｺﾞｼｯｸM" w:hint="eastAsia"/>
          <w:kern w:val="0"/>
          <w:sz w:val="22"/>
        </w:rPr>
        <w:t>最終選考</w:t>
      </w:r>
      <w:r w:rsidRPr="00210FE2">
        <w:rPr>
          <w:rFonts w:ascii="HGｺﾞｼｯｸM" w:eastAsia="HGｺﾞｼｯｸM" w:hint="eastAsia"/>
          <w:kern w:val="0"/>
          <w:sz w:val="22"/>
        </w:rPr>
        <w:t>は、</w:t>
      </w:r>
      <w:r w:rsidR="00427DEA" w:rsidRPr="00210FE2">
        <w:rPr>
          <w:rFonts w:ascii="HGｺﾞｼｯｸM" w:eastAsia="HGｺﾞｼｯｸM" w:hint="eastAsia"/>
          <w:kern w:val="0"/>
          <w:sz w:val="22"/>
        </w:rPr>
        <w:t>認定・准認定ファンドレイザーの投票によって決定いたします。</w:t>
      </w:r>
    </w:p>
    <w:p w:rsidR="00210FE2" w:rsidRDefault="00210FE2" w:rsidP="00D84B23">
      <w:pPr>
        <w:rPr>
          <w:rFonts w:ascii="HGｺﾞｼｯｸM" w:eastAsia="HGｺﾞｼｯｸM" w:hAnsiTheme="minorEastAsia"/>
          <w:sz w:val="22"/>
        </w:rPr>
      </w:pPr>
    </w:p>
    <w:tbl>
      <w:tblPr>
        <w:tblStyle w:val="a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08"/>
        <w:gridCol w:w="8246"/>
      </w:tblGrid>
      <w:tr w:rsidR="0018315D" w:rsidTr="00B678FD">
        <w:tc>
          <w:tcPr>
            <w:tcW w:w="1608" w:type="dxa"/>
          </w:tcPr>
          <w:p w:rsidR="00F41B3C" w:rsidRDefault="00F41B3C" w:rsidP="00D84B23">
            <w:pPr>
              <w:rPr>
                <w:rFonts w:ascii="HGｺﾞｼｯｸM" w:eastAsia="HGｺﾞｼｯｸM" w:hAnsiTheme="minorEastAsia"/>
                <w:sz w:val="22"/>
              </w:rPr>
            </w:pPr>
          </w:p>
          <w:p w:rsidR="0018315D" w:rsidRDefault="0018315D" w:rsidP="00D84B23">
            <w:pPr>
              <w:rPr>
                <w:rFonts w:ascii="HGｺﾞｼｯｸM" w:eastAsia="HGｺﾞｼｯｸM" w:hAnsiTheme="minorEastAsia"/>
                <w:sz w:val="22"/>
              </w:rPr>
            </w:pPr>
            <w:r>
              <w:rPr>
                <w:rFonts w:ascii="HGｺﾞｼｯｸM" w:eastAsia="HGｺﾞｼｯｸM" w:hAnsiTheme="minorEastAsia" w:hint="eastAsia"/>
                <w:sz w:val="22"/>
              </w:rPr>
              <w:t>対象</w:t>
            </w:r>
          </w:p>
        </w:tc>
        <w:tc>
          <w:tcPr>
            <w:tcW w:w="8246" w:type="dxa"/>
          </w:tcPr>
          <w:p w:rsidR="00F41B3C" w:rsidRDefault="00F41B3C" w:rsidP="007E0F9B">
            <w:pPr>
              <w:rPr>
                <w:rFonts w:ascii="HGｺﾞｼｯｸM" w:eastAsia="HGｺﾞｼｯｸM" w:hAnsiTheme="minorEastAsia"/>
                <w:sz w:val="24"/>
              </w:rPr>
            </w:pPr>
          </w:p>
          <w:p w:rsidR="0018315D" w:rsidRDefault="0018315D" w:rsidP="007E0F9B">
            <w:pPr>
              <w:rPr>
                <w:rFonts w:ascii="HGｺﾞｼｯｸM" w:eastAsia="HGｺﾞｼｯｸM" w:hAnsiTheme="minorEastAsia"/>
                <w:sz w:val="22"/>
              </w:rPr>
            </w:pPr>
            <w:r w:rsidRPr="00210FE2">
              <w:rPr>
                <w:rFonts w:ascii="HGｺﾞｼｯｸM" w:eastAsia="HGｺﾞｼｯｸM" w:hAnsiTheme="minorEastAsia" w:hint="eastAsia"/>
                <w:sz w:val="24"/>
              </w:rPr>
              <w:t>201</w:t>
            </w:r>
            <w:r w:rsidR="003C1828">
              <w:rPr>
                <w:rFonts w:ascii="HGｺﾞｼｯｸM" w:eastAsia="HGｺﾞｼｯｸM" w:hAnsiTheme="minorEastAsia" w:hint="eastAsia"/>
                <w:sz w:val="24"/>
              </w:rPr>
              <w:t>6</w:t>
            </w:r>
            <w:r w:rsidRPr="00210FE2">
              <w:rPr>
                <w:rFonts w:ascii="HGｺﾞｼｯｸM" w:eastAsia="HGｺﾞｼｯｸM" w:hAnsiTheme="minorEastAsia" w:hint="eastAsia"/>
                <w:sz w:val="24"/>
              </w:rPr>
              <w:t>年</w:t>
            </w:r>
            <w:r w:rsidR="00FD0487">
              <w:rPr>
                <w:rFonts w:ascii="HGｺﾞｼｯｸM" w:eastAsia="HGｺﾞｼｯｸM" w:hAnsiTheme="minorEastAsia" w:hint="eastAsia"/>
                <w:sz w:val="24"/>
              </w:rPr>
              <w:t>12月31日まで</w:t>
            </w:r>
            <w:r w:rsidRPr="00210FE2">
              <w:rPr>
                <w:rFonts w:ascii="HGｺﾞｼｯｸM" w:eastAsia="HGｺﾞｼｯｸM" w:hAnsiTheme="minorEastAsia" w:hint="eastAsia"/>
                <w:sz w:val="24"/>
              </w:rPr>
              <w:t>に、NPO（法人格は問わない）としてファンドレイジング</w:t>
            </w:r>
            <w:r w:rsidR="00FD0487">
              <w:rPr>
                <w:rFonts w:ascii="HGｺﾞｼｯｸM" w:eastAsia="HGｺﾞｼｯｸM" w:hAnsiTheme="minorEastAsia" w:hint="eastAsia"/>
                <w:sz w:val="24"/>
              </w:rPr>
              <w:t>を行った団体・事業所で、日本国内に拠点をもっている団体・事業所（</w:t>
            </w:r>
            <w:r w:rsidR="00FD0487" w:rsidRPr="00653DE3">
              <w:rPr>
                <w:rFonts w:ascii="HGｺﾞｼｯｸM" w:eastAsia="HGｺﾞｼｯｸM" w:hAnsiTheme="minorEastAsia" w:hint="eastAsia"/>
                <w:sz w:val="22"/>
              </w:rPr>
              <w:t>応募の日以降、12月31日までに何らかの成果が期待できる場合、その旨を記載してください。</w:t>
            </w:r>
            <w:r w:rsidR="007569FF">
              <w:rPr>
                <w:rFonts w:ascii="HGｺﾞｼｯｸM" w:eastAsia="HGｺﾞｼｯｸM" w:hAnsiTheme="minorEastAsia" w:hint="eastAsia"/>
                <w:sz w:val="22"/>
              </w:rPr>
              <w:t>企業がNPOのために行った寄付キャンペーンなども含む。</w:t>
            </w:r>
            <w:r w:rsidR="00FD0487">
              <w:rPr>
                <w:rFonts w:ascii="HGｺﾞｼｯｸM" w:eastAsia="HGｺﾞｼｯｸM" w:hAnsiTheme="minorEastAsia" w:hint="eastAsia"/>
                <w:sz w:val="24"/>
              </w:rPr>
              <w:t>）</w:t>
            </w:r>
          </w:p>
        </w:tc>
      </w:tr>
      <w:tr w:rsidR="0018315D" w:rsidTr="00B678FD">
        <w:tc>
          <w:tcPr>
            <w:tcW w:w="1608" w:type="dxa"/>
          </w:tcPr>
          <w:p w:rsidR="00F41B3C" w:rsidRDefault="00F41B3C" w:rsidP="00D84B23">
            <w:pPr>
              <w:rPr>
                <w:rFonts w:ascii="HGｺﾞｼｯｸM" w:eastAsia="HGｺﾞｼｯｸM" w:hAnsiTheme="minorEastAsia"/>
                <w:sz w:val="22"/>
              </w:rPr>
            </w:pPr>
          </w:p>
          <w:p w:rsidR="0018315D" w:rsidRDefault="0018315D" w:rsidP="00D84B23">
            <w:pPr>
              <w:rPr>
                <w:rFonts w:ascii="HGｺﾞｼｯｸM" w:eastAsia="HGｺﾞｼｯｸM" w:hAnsiTheme="minorEastAsia"/>
                <w:sz w:val="22"/>
              </w:rPr>
            </w:pPr>
            <w:r>
              <w:rPr>
                <w:rFonts w:ascii="HGｺﾞｼｯｸM" w:eastAsia="HGｺﾞｼｯｸM" w:hAnsiTheme="minorEastAsia" w:hint="eastAsia"/>
                <w:sz w:val="22"/>
              </w:rPr>
              <w:t>応募方法</w:t>
            </w:r>
          </w:p>
        </w:tc>
        <w:tc>
          <w:tcPr>
            <w:tcW w:w="8246" w:type="dxa"/>
          </w:tcPr>
          <w:p w:rsidR="00F41B3C" w:rsidRDefault="00F41B3C" w:rsidP="00F41B3C">
            <w:pPr>
              <w:rPr>
                <w:rFonts w:ascii="HGｺﾞｼｯｸM" w:eastAsia="HGｺﾞｼｯｸM" w:hAnsiTheme="minorEastAsia"/>
                <w:sz w:val="24"/>
              </w:rPr>
            </w:pPr>
          </w:p>
          <w:p w:rsidR="0018315D" w:rsidRPr="00210FE2" w:rsidRDefault="00F41B3C" w:rsidP="00F41B3C">
            <w:pPr>
              <w:rPr>
                <w:rFonts w:ascii="HGｺﾞｼｯｸM" w:eastAsia="HGｺﾞｼｯｸM" w:hAnsiTheme="minorEastAsia"/>
                <w:sz w:val="24"/>
              </w:rPr>
            </w:pPr>
            <w:r>
              <w:rPr>
                <w:rFonts w:ascii="HGｺﾞｼｯｸM" w:eastAsia="HGｺﾞｼｯｸM" w:hAnsiTheme="minorEastAsia" w:hint="eastAsia"/>
                <w:sz w:val="24"/>
              </w:rPr>
              <w:t>自薦・他薦を問いません。既定応募用紙</w:t>
            </w:r>
            <w:r w:rsidR="0018315D" w:rsidRPr="00210FE2">
              <w:rPr>
                <w:rFonts w:ascii="HGｺﾞｼｯｸM" w:eastAsia="HGｺﾞｼｯｸM" w:hAnsiTheme="minorEastAsia" w:hint="eastAsia"/>
                <w:sz w:val="24"/>
              </w:rPr>
              <w:t>（ホームページからダウンロードできます）に記入の上、メール、郵送で送付してください。</w:t>
            </w:r>
          </w:p>
          <w:p w:rsidR="0018315D" w:rsidRDefault="0018315D" w:rsidP="007E0F9B">
            <w:pPr>
              <w:rPr>
                <w:rFonts w:ascii="HGｺﾞｼｯｸM" w:eastAsia="HGｺﾞｼｯｸM" w:hAnsiTheme="minorEastAsia"/>
                <w:sz w:val="22"/>
              </w:rPr>
            </w:pPr>
            <w:r w:rsidRPr="00F41B3C">
              <w:rPr>
                <w:rFonts w:ascii="HGｺﾞｼｯｸM" w:eastAsia="HGｺﾞｼｯｸM" w:hAnsiTheme="minorEastAsia" w:hint="eastAsia"/>
                <w:sz w:val="22"/>
                <w:u w:val="single"/>
              </w:rPr>
              <w:t>※他薦の場合は、事前に当該推薦団体の了承をお取りください。</w:t>
            </w:r>
            <w:r>
              <w:rPr>
                <w:rFonts w:ascii="HGｺﾞｼｯｸM" w:eastAsia="HGｺﾞｼｯｸM" w:hAnsiTheme="minorEastAsia"/>
                <w:sz w:val="22"/>
              </w:rPr>
              <w:br/>
            </w:r>
            <w:r w:rsidRPr="00653DE3">
              <w:rPr>
                <w:rFonts w:ascii="HGｺﾞｼｯｸM" w:eastAsia="HGｺﾞｼｯｸM" w:hAnsiTheme="minorEastAsia" w:hint="eastAsia"/>
                <w:sz w:val="22"/>
              </w:rPr>
              <w:t>※推薦書は1枚以内とします。また、参考資料（団体概要・新聞記事等）がございましたら、別途ご添付ください（任意）。</w:t>
            </w:r>
            <w:r>
              <w:rPr>
                <w:rFonts w:ascii="HGｺﾞｼｯｸM" w:eastAsia="HGｺﾞｼｯｸM" w:hAnsiTheme="minorEastAsia"/>
                <w:sz w:val="22"/>
              </w:rPr>
              <w:br/>
            </w:r>
            <w:r w:rsidRPr="00653DE3">
              <w:rPr>
                <w:rFonts w:ascii="HGｺﾞｼｯｸM" w:eastAsia="HGｺﾞｼｯｸM" w:hAnsiTheme="minorEastAsia" w:hint="eastAsia"/>
                <w:sz w:val="22"/>
              </w:rPr>
              <w:t>※尚、お送りいただきました書類、資料のご返却はいたしておりませんので、予めご了承ください。</w:t>
            </w:r>
          </w:p>
        </w:tc>
      </w:tr>
      <w:tr w:rsidR="0018315D" w:rsidTr="00B678FD">
        <w:tc>
          <w:tcPr>
            <w:tcW w:w="1608" w:type="dxa"/>
          </w:tcPr>
          <w:p w:rsidR="00F41B3C" w:rsidRDefault="00F41B3C" w:rsidP="00D84B23">
            <w:pPr>
              <w:rPr>
                <w:rFonts w:ascii="HGｺﾞｼｯｸM" w:eastAsia="HGｺﾞｼｯｸM" w:hAnsiTheme="minorEastAsia"/>
                <w:sz w:val="22"/>
              </w:rPr>
            </w:pPr>
          </w:p>
          <w:p w:rsidR="0018315D" w:rsidRDefault="0018315D" w:rsidP="00D84B23">
            <w:pPr>
              <w:rPr>
                <w:rFonts w:ascii="HGｺﾞｼｯｸM" w:eastAsia="HGｺﾞｼｯｸM" w:hAnsiTheme="minorEastAsia"/>
                <w:sz w:val="22"/>
              </w:rPr>
            </w:pPr>
            <w:r>
              <w:rPr>
                <w:rFonts w:ascii="HGｺﾞｼｯｸM" w:eastAsia="HGｺﾞｼｯｸM" w:hAnsiTheme="minorEastAsia" w:hint="eastAsia"/>
                <w:sz w:val="22"/>
              </w:rPr>
              <w:t>選考方法</w:t>
            </w:r>
          </w:p>
        </w:tc>
        <w:tc>
          <w:tcPr>
            <w:tcW w:w="8246" w:type="dxa"/>
          </w:tcPr>
          <w:p w:rsidR="00F41B3C" w:rsidRDefault="00F41B3C" w:rsidP="007E0F9B">
            <w:pPr>
              <w:rPr>
                <w:rFonts w:ascii="HGｺﾞｼｯｸM" w:eastAsia="HGｺﾞｼｯｸM" w:hAnsiTheme="minorEastAsia"/>
                <w:sz w:val="24"/>
              </w:rPr>
            </w:pPr>
          </w:p>
          <w:p w:rsidR="0018315D" w:rsidRDefault="0018315D" w:rsidP="007E0F9B">
            <w:pPr>
              <w:rPr>
                <w:rFonts w:ascii="HGｺﾞｼｯｸM" w:eastAsia="HGｺﾞｼｯｸM" w:hAnsiTheme="minorEastAsia"/>
                <w:sz w:val="22"/>
              </w:rPr>
            </w:pPr>
            <w:r w:rsidRPr="00210FE2">
              <w:rPr>
                <w:rFonts w:ascii="HGｺﾞｼｯｸM" w:eastAsia="HGｺﾞｼｯｸM" w:hAnsiTheme="minorEastAsia" w:hint="eastAsia"/>
                <w:sz w:val="24"/>
              </w:rPr>
              <w:t>予選：選考委員会による書類選考</w:t>
            </w:r>
            <w:r w:rsidRPr="00210FE2">
              <w:rPr>
                <w:rFonts w:ascii="HGｺﾞｼｯｸM" w:eastAsia="HGｺﾞｼｯｸM" w:hAnsiTheme="minorEastAsia"/>
                <w:sz w:val="24"/>
              </w:rPr>
              <w:br/>
            </w:r>
            <w:r w:rsidRPr="00210FE2">
              <w:rPr>
                <w:rFonts w:ascii="HGｺﾞｼｯｸM" w:eastAsia="HGｺﾞｼｯｸM" w:hAnsiTheme="minorEastAsia" w:hint="eastAsia"/>
                <w:sz w:val="24"/>
              </w:rPr>
              <w:t>本選：認定ファンドレイザー・准認定ファンドレイザーの投票による選考</w:t>
            </w:r>
          </w:p>
        </w:tc>
      </w:tr>
      <w:tr w:rsidR="0018315D" w:rsidTr="00B678FD">
        <w:tc>
          <w:tcPr>
            <w:tcW w:w="1608" w:type="dxa"/>
          </w:tcPr>
          <w:p w:rsidR="00F41B3C" w:rsidRDefault="00F41B3C" w:rsidP="00D84B23">
            <w:pPr>
              <w:rPr>
                <w:rFonts w:ascii="HGｺﾞｼｯｸM" w:eastAsia="HGｺﾞｼｯｸM" w:hAnsiTheme="minorEastAsia"/>
                <w:sz w:val="22"/>
              </w:rPr>
            </w:pPr>
          </w:p>
          <w:p w:rsidR="0018315D" w:rsidRDefault="0018315D" w:rsidP="00D84B23">
            <w:pPr>
              <w:rPr>
                <w:rFonts w:ascii="HGｺﾞｼｯｸM" w:eastAsia="HGｺﾞｼｯｸM" w:hAnsiTheme="minorEastAsia"/>
                <w:sz w:val="22"/>
              </w:rPr>
            </w:pPr>
            <w:r>
              <w:rPr>
                <w:rFonts w:ascii="HGｺﾞｼｯｸM" w:eastAsia="HGｺﾞｼｯｸM" w:hAnsiTheme="minorEastAsia" w:hint="eastAsia"/>
                <w:sz w:val="22"/>
              </w:rPr>
              <w:t>選考基準</w:t>
            </w:r>
          </w:p>
        </w:tc>
        <w:tc>
          <w:tcPr>
            <w:tcW w:w="8246" w:type="dxa"/>
          </w:tcPr>
          <w:p w:rsidR="00F41B3C" w:rsidRDefault="00F41B3C" w:rsidP="007E0F9B">
            <w:pPr>
              <w:rPr>
                <w:rFonts w:ascii="HGｺﾞｼｯｸM" w:eastAsia="HGｺﾞｼｯｸM" w:hAnsiTheme="minorEastAsia"/>
                <w:sz w:val="24"/>
              </w:rPr>
            </w:pPr>
          </w:p>
          <w:p w:rsidR="0018315D" w:rsidRDefault="00F43CB3" w:rsidP="007E0F9B">
            <w:pPr>
              <w:rPr>
                <w:rFonts w:ascii="HGｺﾞｼｯｸM" w:eastAsia="HGｺﾞｼｯｸM" w:hAnsiTheme="minorEastAsia"/>
                <w:sz w:val="22"/>
              </w:rPr>
            </w:pPr>
            <w:r w:rsidRPr="00210FE2">
              <w:rPr>
                <w:rFonts w:ascii="HGｺﾞｼｯｸM" w:eastAsia="HGｺﾞｼｯｸM" w:hAnsiTheme="minorEastAsia" w:hint="eastAsia"/>
                <w:sz w:val="24"/>
              </w:rPr>
              <w:t>選考に当たっては、以下の視点で審査</w:t>
            </w:r>
            <w:r w:rsidR="00F41B3C">
              <w:rPr>
                <w:rFonts w:ascii="HGｺﾞｼｯｸM" w:eastAsia="HGｺﾞｼｯｸM" w:hAnsiTheme="minorEastAsia" w:hint="eastAsia"/>
                <w:sz w:val="24"/>
              </w:rPr>
              <w:t>いた</w:t>
            </w:r>
            <w:r w:rsidRPr="00210FE2">
              <w:rPr>
                <w:rFonts w:ascii="HGｺﾞｼｯｸM" w:eastAsia="HGｺﾞｼｯｸM" w:hAnsiTheme="minorEastAsia" w:hint="eastAsia"/>
                <w:sz w:val="24"/>
              </w:rPr>
              <w:t>します。</w:t>
            </w:r>
            <w:r w:rsidRPr="00210FE2">
              <w:rPr>
                <w:rFonts w:ascii="HGｺﾞｼｯｸM" w:eastAsia="HGｺﾞｼｯｸM" w:hAnsiTheme="minorEastAsia"/>
                <w:sz w:val="24"/>
              </w:rPr>
              <w:br/>
            </w:r>
            <w:r w:rsidRPr="00210FE2">
              <w:rPr>
                <w:rFonts w:ascii="HGｺﾞｼｯｸM" w:eastAsia="HGｺﾞｼｯｸM" w:hAnsiTheme="minorEastAsia" w:hint="eastAsia"/>
                <w:sz w:val="24"/>
              </w:rPr>
              <w:t>・先駆的な寄付集めの手法によるもの</w:t>
            </w:r>
            <w:r w:rsidRPr="00210FE2">
              <w:rPr>
                <w:rFonts w:ascii="HGｺﾞｼｯｸM" w:eastAsia="HGｺﾞｼｯｸM" w:hAnsiTheme="minorEastAsia"/>
                <w:sz w:val="24"/>
              </w:rPr>
              <w:br/>
            </w:r>
            <w:r w:rsidRPr="00210FE2">
              <w:rPr>
                <w:rFonts w:ascii="HGｺﾞｼｯｸM" w:eastAsia="HGｺﾞｼｯｸM" w:hAnsiTheme="minorEastAsia" w:hint="eastAsia"/>
                <w:sz w:val="24"/>
              </w:rPr>
              <w:t>・広く一般の共感を得たもの</w:t>
            </w:r>
            <w:r w:rsidRPr="00210FE2">
              <w:rPr>
                <w:rFonts w:ascii="HGｺﾞｼｯｸM" w:eastAsia="HGｺﾞｼｯｸM" w:hAnsiTheme="minorEastAsia"/>
                <w:sz w:val="24"/>
              </w:rPr>
              <w:br/>
            </w:r>
            <w:r w:rsidRPr="00210FE2">
              <w:rPr>
                <w:rFonts w:ascii="HGｺﾞｼｯｸM" w:eastAsia="HGｺﾞｼｯｸM" w:hAnsiTheme="minorEastAsia" w:hint="eastAsia"/>
                <w:sz w:val="24"/>
              </w:rPr>
              <w:t>・寄付にあたって人々を感動させたエピソードがあるもの</w:t>
            </w:r>
            <w:r w:rsidRPr="00210FE2">
              <w:rPr>
                <w:rFonts w:ascii="HGｺﾞｼｯｸM" w:eastAsia="HGｺﾞｼｯｸM" w:hAnsiTheme="minorEastAsia"/>
                <w:sz w:val="24"/>
              </w:rPr>
              <w:br/>
            </w:r>
            <w:r w:rsidRPr="00210FE2">
              <w:rPr>
                <w:rFonts w:ascii="HGｺﾞｼｯｸM" w:eastAsia="HGｺﾞｼｯｸM" w:hAnsiTheme="minorEastAsia" w:hint="eastAsia"/>
                <w:sz w:val="24"/>
              </w:rPr>
              <w:t>・寄付が、寄付者と団体と受益者に幸福の連鎖を生みだしたもの</w:t>
            </w:r>
            <w:r>
              <w:rPr>
                <w:rFonts w:ascii="HGｺﾞｼｯｸM" w:eastAsia="HGｺﾞｼｯｸM" w:hAnsiTheme="minorEastAsia" w:hint="eastAsia"/>
                <w:sz w:val="24"/>
              </w:rPr>
              <w:t xml:space="preserve"> </w:t>
            </w:r>
            <w:r w:rsidRPr="00210FE2">
              <w:rPr>
                <w:rFonts w:ascii="HGｺﾞｼｯｸM" w:eastAsia="HGｺﾞｼｯｸM" w:hAnsiTheme="minorEastAsia" w:hint="eastAsia"/>
                <w:sz w:val="24"/>
              </w:rPr>
              <w:t>等</w:t>
            </w:r>
          </w:p>
        </w:tc>
      </w:tr>
      <w:tr w:rsidR="0018315D" w:rsidTr="00B678FD">
        <w:tc>
          <w:tcPr>
            <w:tcW w:w="1608" w:type="dxa"/>
          </w:tcPr>
          <w:p w:rsidR="00F41B3C" w:rsidRDefault="00F41B3C" w:rsidP="00D84B23">
            <w:pPr>
              <w:rPr>
                <w:rFonts w:ascii="HGｺﾞｼｯｸM" w:eastAsia="HGｺﾞｼｯｸM" w:hAnsiTheme="minorEastAsia"/>
                <w:sz w:val="22"/>
              </w:rPr>
            </w:pPr>
          </w:p>
          <w:p w:rsidR="0018315D" w:rsidRDefault="00F43CB3" w:rsidP="00D84B23">
            <w:pPr>
              <w:rPr>
                <w:rFonts w:ascii="HGｺﾞｼｯｸM" w:eastAsia="HGｺﾞｼｯｸM" w:hAnsiTheme="minorEastAsia"/>
                <w:sz w:val="22"/>
              </w:rPr>
            </w:pPr>
            <w:r>
              <w:rPr>
                <w:rFonts w:ascii="HGｺﾞｼｯｸM" w:eastAsia="HGｺﾞｼｯｸM" w:hAnsiTheme="minorEastAsia" w:hint="eastAsia"/>
                <w:sz w:val="22"/>
              </w:rPr>
              <w:t>締め切り</w:t>
            </w:r>
          </w:p>
        </w:tc>
        <w:tc>
          <w:tcPr>
            <w:tcW w:w="8246" w:type="dxa"/>
          </w:tcPr>
          <w:p w:rsidR="00F41B3C" w:rsidRDefault="00F41B3C" w:rsidP="007E0F9B">
            <w:pPr>
              <w:rPr>
                <w:rFonts w:ascii="HGｺﾞｼｯｸM" w:eastAsia="HGｺﾞｼｯｸM" w:hAnsiTheme="minorEastAsia"/>
                <w:b/>
                <w:sz w:val="24"/>
              </w:rPr>
            </w:pPr>
          </w:p>
          <w:p w:rsidR="0018315D" w:rsidRPr="00F41B3C" w:rsidRDefault="007B2CDA" w:rsidP="007E0F9B">
            <w:pPr>
              <w:rPr>
                <w:rFonts w:ascii="HGｺﾞｼｯｸM" w:eastAsia="HGｺﾞｼｯｸM" w:hAnsiTheme="minorEastAsia"/>
                <w:b/>
                <w:sz w:val="22"/>
              </w:rPr>
            </w:pPr>
            <w:r>
              <w:rPr>
                <w:rFonts w:ascii="HGｺﾞｼｯｸM" w:eastAsia="HGｺﾞｼｯｸM" w:hAnsiTheme="minorEastAsia" w:hint="eastAsia"/>
                <w:b/>
                <w:sz w:val="24"/>
              </w:rPr>
              <w:t>201</w:t>
            </w:r>
            <w:r w:rsidR="003C1828">
              <w:rPr>
                <w:rFonts w:ascii="HGｺﾞｼｯｸM" w:eastAsia="HGｺﾞｼｯｸM" w:hAnsiTheme="minorEastAsia" w:hint="eastAsia"/>
                <w:b/>
                <w:sz w:val="24"/>
              </w:rPr>
              <w:t>6</w:t>
            </w:r>
            <w:r w:rsidR="00F43CB3" w:rsidRPr="00F41B3C">
              <w:rPr>
                <w:rFonts w:ascii="HGｺﾞｼｯｸM" w:eastAsia="HGｺﾞｼｯｸM" w:hAnsiTheme="minorEastAsia" w:hint="eastAsia"/>
                <w:b/>
                <w:sz w:val="24"/>
              </w:rPr>
              <w:t>年11月30日(日)（郵送の場合は､当日消印有効）</w:t>
            </w:r>
          </w:p>
        </w:tc>
      </w:tr>
      <w:tr w:rsidR="0018315D" w:rsidTr="00B678FD">
        <w:tc>
          <w:tcPr>
            <w:tcW w:w="1608" w:type="dxa"/>
          </w:tcPr>
          <w:p w:rsidR="00F41B3C" w:rsidRDefault="00F41B3C" w:rsidP="00D84B23">
            <w:pPr>
              <w:rPr>
                <w:rFonts w:ascii="HGｺﾞｼｯｸM" w:eastAsia="HGｺﾞｼｯｸM" w:hAnsiTheme="minorEastAsia"/>
                <w:sz w:val="22"/>
              </w:rPr>
            </w:pPr>
          </w:p>
          <w:p w:rsidR="0018315D" w:rsidRDefault="00F43CB3" w:rsidP="00D84B23">
            <w:pPr>
              <w:rPr>
                <w:rFonts w:ascii="HGｺﾞｼｯｸM" w:eastAsia="HGｺﾞｼｯｸM" w:hAnsiTheme="minorEastAsia"/>
                <w:sz w:val="22"/>
              </w:rPr>
            </w:pPr>
            <w:r>
              <w:rPr>
                <w:rFonts w:ascii="HGｺﾞｼｯｸM" w:eastAsia="HGｺﾞｼｯｸM" w:hAnsiTheme="minorEastAsia" w:hint="eastAsia"/>
                <w:sz w:val="22"/>
              </w:rPr>
              <w:t>選考委員会</w:t>
            </w:r>
          </w:p>
        </w:tc>
        <w:tc>
          <w:tcPr>
            <w:tcW w:w="8246" w:type="dxa"/>
          </w:tcPr>
          <w:p w:rsidR="00F41B3C" w:rsidRDefault="00F41B3C" w:rsidP="007E0F9B">
            <w:pPr>
              <w:rPr>
                <w:rFonts w:ascii="HGｺﾞｼｯｸM" w:eastAsia="HGｺﾞｼｯｸM" w:hAnsiTheme="minorEastAsia"/>
                <w:sz w:val="24"/>
              </w:rPr>
            </w:pPr>
          </w:p>
          <w:p w:rsidR="0018315D" w:rsidRDefault="00F43CB3" w:rsidP="007E0F9B">
            <w:pPr>
              <w:rPr>
                <w:rFonts w:ascii="HGｺﾞｼｯｸM" w:eastAsia="HGｺﾞｼｯｸM" w:hAnsiTheme="minorEastAsia"/>
                <w:sz w:val="22"/>
              </w:rPr>
            </w:pPr>
            <w:r w:rsidRPr="00210FE2">
              <w:rPr>
                <w:rFonts w:ascii="HGｺﾞｼｯｸM" w:eastAsia="HGｺﾞｼｯｸM" w:hAnsiTheme="minorEastAsia" w:hint="eastAsia"/>
                <w:sz w:val="24"/>
              </w:rPr>
              <w:t>日本ファンドレイジング大賞選考委員会（委員長：</w:t>
            </w:r>
            <w:r w:rsidR="00D738E5">
              <w:rPr>
                <w:rFonts w:ascii="HGｺﾞｼｯｸM" w:eastAsia="HGｺﾞｼｯｸM" w:hAnsiTheme="minorEastAsia" w:hint="eastAsia"/>
                <w:sz w:val="24"/>
              </w:rPr>
              <w:t>岸本幸子</w:t>
            </w:r>
            <w:r w:rsidRPr="00210FE2">
              <w:rPr>
                <w:rFonts w:ascii="HGｺﾞｼｯｸM" w:eastAsia="HGｺﾞｼｯｸM" w:hAnsiTheme="minorEastAsia" w:hint="eastAsia"/>
                <w:sz w:val="24"/>
              </w:rPr>
              <w:t>）</w:t>
            </w:r>
          </w:p>
        </w:tc>
      </w:tr>
      <w:tr w:rsidR="0018315D" w:rsidRPr="00625201" w:rsidTr="00B678FD">
        <w:tc>
          <w:tcPr>
            <w:tcW w:w="1608" w:type="dxa"/>
          </w:tcPr>
          <w:p w:rsidR="00F41B3C" w:rsidRDefault="00F41B3C" w:rsidP="00D84B23">
            <w:pPr>
              <w:rPr>
                <w:rFonts w:ascii="HGｺﾞｼｯｸM" w:eastAsia="HGｺﾞｼｯｸM" w:hAnsiTheme="minorEastAsia"/>
                <w:sz w:val="22"/>
              </w:rPr>
            </w:pPr>
          </w:p>
          <w:p w:rsidR="0018315D" w:rsidRPr="00F43CB3" w:rsidRDefault="00F43CB3" w:rsidP="00D84B23">
            <w:pPr>
              <w:rPr>
                <w:rFonts w:ascii="HGｺﾞｼｯｸM" w:eastAsia="HGｺﾞｼｯｸM" w:hAnsiTheme="minorEastAsia"/>
                <w:sz w:val="22"/>
              </w:rPr>
            </w:pPr>
            <w:r>
              <w:rPr>
                <w:rFonts w:ascii="HGｺﾞｼｯｸM" w:eastAsia="HGｺﾞｼｯｸM" w:hAnsiTheme="minorEastAsia" w:hint="eastAsia"/>
                <w:sz w:val="22"/>
              </w:rPr>
              <w:t>発表・贈呈式</w:t>
            </w:r>
          </w:p>
        </w:tc>
        <w:tc>
          <w:tcPr>
            <w:tcW w:w="8246" w:type="dxa"/>
          </w:tcPr>
          <w:p w:rsidR="00F41B3C" w:rsidRDefault="00F41B3C" w:rsidP="007E0F9B">
            <w:pPr>
              <w:rPr>
                <w:rFonts w:ascii="HGｺﾞｼｯｸM" w:eastAsia="HGｺﾞｼｯｸM" w:hAnsiTheme="minorEastAsia"/>
                <w:sz w:val="24"/>
              </w:rPr>
            </w:pPr>
          </w:p>
          <w:p w:rsidR="0018315D" w:rsidRDefault="00F43CB3" w:rsidP="007E0F9B">
            <w:pPr>
              <w:rPr>
                <w:rFonts w:ascii="HGｺﾞｼｯｸM" w:eastAsia="HGｺﾞｼｯｸM" w:hAnsiTheme="minorEastAsia"/>
                <w:sz w:val="22"/>
              </w:rPr>
            </w:pPr>
            <w:r w:rsidRPr="00210FE2">
              <w:rPr>
                <w:rFonts w:ascii="HGｺﾞｼｯｸM" w:eastAsia="HGｺﾞｼｯｸM" w:hAnsiTheme="minorEastAsia" w:hint="eastAsia"/>
                <w:sz w:val="24"/>
              </w:rPr>
              <w:t>「ファンドレイジング・日本201</w:t>
            </w:r>
            <w:r w:rsidR="003C1828">
              <w:rPr>
                <w:rFonts w:ascii="HGｺﾞｼｯｸM" w:eastAsia="HGｺﾞｼｯｸM" w:hAnsiTheme="minorEastAsia" w:hint="eastAsia"/>
                <w:sz w:val="24"/>
              </w:rPr>
              <w:t>7</w:t>
            </w:r>
            <w:r w:rsidRPr="00210FE2">
              <w:rPr>
                <w:rFonts w:ascii="HGｺﾞｼｯｸM" w:eastAsia="HGｺﾞｼｯｸM" w:hAnsiTheme="minorEastAsia" w:hint="eastAsia"/>
                <w:sz w:val="24"/>
              </w:rPr>
              <w:t>」のクロージングセッション</w:t>
            </w:r>
            <w:r w:rsidR="003C1828">
              <w:rPr>
                <w:rFonts w:ascii="HGｺﾞｼｯｸM" w:eastAsia="HGｺﾞｼｯｸM" w:hAnsiTheme="minorEastAsia" w:hint="eastAsia"/>
                <w:sz w:val="24"/>
              </w:rPr>
              <w:t>(2017/3/19</w:t>
            </w:r>
            <w:r w:rsidR="00625201">
              <w:rPr>
                <w:rFonts w:ascii="HGｺﾞｼｯｸM" w:eastAsia="HGｺﾞｼｯｸM" w:hAnsiTheme="minorEastAsia" w:hint="eastAsia"/>
                <w:sz w:val="24"/>
              </w:rPr>
              <w:t>)</w:t>
            </w:r>
          </w:p>
        </w:tc>
      </w:tr>
      <w:tr w:rsidR="0018315D" w:rsidTr="00B678FD">
        <w:tc>
          <w:tcPr>
            <w:tcW w:w="1608" w:type="dxa"/>
          </w:tcPr>
          <w:p w:rsidR="0018315D" w:rsidRDefault="00F43CB3" w:rsidP="00D84B23">
            <w:pPr>
              <w:rPr>
                <w:rFonts w:ascii="HGｺﾞｼｯｸM" w:eastAsia="HGｺﾞｼｯｸM" w:hAnsiTheme="minorEastAsia"/>
                <w:sz w:val="22"/>
              </w:rPr>
            </w:pPr>
            <w:r>
              <w:rPr>
                <w:rFonts w:ascii="HGｺﾞｼｯｸM" w:eastAsia="HGｺﾞｼｯｸM" w:hAnsiTheme="minorEastAsia" w:hint="eastAsia"/>
                <w:sz w:val="22"/>
              </w:rPr>
              <w:t>賞</w:t>
            </w:r>
          </w:p>
        </w:tc>
        <w:tc>
          <w:tcPr>
            <w:tcW w:w="8246" w:type="dxa"/>
          </w:tcPr>
          <w:p w:rsidR="000D412C" w:rsidRDefault="007B2CDA" w:rsidP="007E0F9B">
            <w:pPr>
              <w:ind w:left="120" w:hangingChars="50" w:hanging="120"/>
              <w:rPr>
                <w:rFonts w:ascii="HGｺﾞｼｯｸM" w:eastAsia="HGｺﾞｼｯｸM" w:hAnsiTheme="minorEastAsia"/>
                <w:sz w:val="24"/>
              </w:rPr>
            </w:pPr>
            <w:r>
              <w:rPr>
                <w:rFonts w:ascii="HGｺﾞｼｯｸM" w:eastAsia="HGｺﾞｼｯｸM" w:hAnsiTheme="minorEastAsia" w:hint="eastAsia"/>
                <w:sz w:val="24"/>
              </w:rPr>
              <w:t>大賞：賞状・トロフィー</w:t>
            </w:r>
            <w:r w:rsidRPr="00210FE2">
              <w:rPr>
                <w:rFonts w:ascii="HGｺﾞｼｯｸM" w:eastAsia="HGｺﾞｼｯｸM" w:hAnsiTheme="minorEastAsia" w:hint="eastAsia"/>
                <w:sz w:val="24"/>
              </w:rPr>
              <w:t>（賞金はありません）</w:t>
            </w:r>
          </w:p>
          <w:p w:rsidR="00F43CB3" w:rsidRPr="00210FE2" w:rsidRDefault="00F43CB3" w:rsidP="007E0F9B">
            <w:pPr>
              <w:ind w:left="120" w:hangingChars="50" w:hanging="120"/>
              <w:rPr>
                <w:rFonts w:ascii="HGｺﾞｼｯｸM" w:eastAsia="HGｺﾞｼｯｸM" w:hAnsiTheme="minorEastAsia"/>
                <w:sz w:val="24"/>
              </w:rPr>
            </w:pPr>
            <w:r w:rsidRPr="00210FE2">
              <w:rPr>
                <w:rFonts w:ascii="HGｺﾞｼｯｸM" w:eastAsia="HGｺﾞｼｯｸM" w:hAnsiTheme="minorEastAsia" w:hint="eastAsia"/>
                <w:sz w:val="24"/>
              </w:rPr>
              <w:t>特別賞：賞状</w:t>
            </w:r>
          </w:p>
          <w:p w:rsidR="0018315D" w:rsidRDefault="00F43CB3" w:rsidP="00F41B3C">
            <w:pPr>
              <w:rPr>
                <w:rFonts w:ascii="HGｺﾞｼｯｸM" w:eastAsia="HGｺﾞｼｯｸM" w:hAnsiTheme="minorEastAsia"/>
                <w:sz w:val="22"/>
              </w:rPr>
            </w:pPr>
            <w:r w:rsidRPr="00653DE3">
              <w:rPr>
                <w:rFonts w:ascii="HGｺﾞｼｯｸM" w:eastAsia="HGｺﾞｼｯｸM" w:hAnsiTheme="minorEastAsia" w:hint="eastAsia"/>
                <w:sz w:val="22"/>
              </w:rPr>
              <w:t>※特別賞は、該当する応募がない場合は授与され</w:t>
            </w:r>
            <w:bookmarkStart w:id="0" w:name="_GoBack"/>
            <w:bookmarkEnd w:id="0"/>
            <w:r w:rsidRPr="00653DE3">
              <w:rPr>
                <w:rFonts w:ascii="HGｺﾞｼｯｸM" w:eastAsia="HGｺﾞｼｯｸM" w:hAnsiTheme="minorEastAsia" w:hint="eastAsia"/>
                <w:sz w:val="22"/>
              </w:rPr>
              <w:t>ないことがあります。</w:t>
            </w:r>
          </w:p>
        </w:tc>
      </w:tr>
      <w:tr w:rsidR="0018315D" w:rsidRPr="003107BD" w:rsidTr="00B678FD">
        <w:tc>
          <w:tcPr>
            <w:tcW w:w="1608" w:type="dxa"/>
          </w:tcPr>
          <w:p w:rsidR="0018315D" w:rsidRDefault="002918F4" w:rsidP="00D84B23">
            <w:pPr>
              <w:rPr>
                <w:rFonts w:ascii="HGｺﾞｼｯｸM" w:eastAsia="HGｺﾞｼｯｸM" w:hAnsiTheme="minorEastAsia"/>
                <w:sz w:val="22"/>
              </w:rPr>
            </w:pPr>
            <w:r>
              <w:rPr>
                <w:rFonts w:ascii="HGｺﾞｼｯｸM" w:eastAsia="HGｺﾞｼｯｸM" w:hAnsiTheme="minorEastAsia" w:hint="eastAsia"/>
                <w:sz w:val="22"/>
              </w:rPr>
              <w:t>副賞</w:t>
            </w:r>
          </w:p>
          <w:p w:rsidR="000D412C" w:rsidRDefault="000D412C" w:rsidP="00D84B23">
            <w:pPr>
              <w:rPr>
                <w:rFonts w:ascii="HGｺﾞｼｯｸM" w:eastAsia="HGｺﾞｼｯｸM" w:hAnsiTheme="minorEastAsia"/>
                <w:sz w:val="22"/>
              </w:rPr>
            </w:pPr>
            <w:r>
              <w:rPr>
                <w:rFonts w:ascii="HGｺﾞｼｯｸM" w:eastAsia="HGｺﾞｼｯｸM" w:hAnsiTheme="minorEastAsia" w:hint="eastAsia"/>
                <w:sz w:val="22"/>
              </w:rPr>
              <w:t>※大賞受賞団体のみ</w:t>
            </w:r>
          </w:p>
        </w:tc>
        <w:tc>
          <w:tcPr>
            <w:tcW w:w="8246" w:type="dxa"/>
          </w:tcPr>
          <w:p w:rsidR="00850EB2" w:rsidRPr="00850EB2" w:rsidRDefault="003C1828" w:rsidP="007E0F9B">
            <w:pPr>
              <w:pStyle w:val="ae"/>
              <w:numPr>
                <w:ilvl w:val="0"/>
                <w:numId w:val="4"/>
              </w:numPr>
              <w:ind w:leftChars="0"/>
              <w:rPr>
                <w:rFonts w:ascii="HGｺﾞｼｯｸM" w:eastAsia="HGｺﾞｼｯｸM" w:hAnsiTheme="minorEastAsia"/>
                <w:sz w:val="22"/>
              </w:rPr>
            </w:pPr>
            <w:r>
              <w:rPr>
                <w:rFonts w:ascii="HGｺﾞｼｯｸM" w:eastAsia="HGｺﾞｼｯｸM" w:hAnsiTheme="minorEastAsia" w:hint="eastAsia"/>
                <w:sz w:val="22"/>
              </w:rPr>
              <w:t>FRJ2017</w:t>
            </w:r>
            <w:r w:rsidR="00850EB2" w:rsidRPr="00850EB2">
              <w:rPr>
                <w:rFonts w:ascii="HGｺﾞｼｯｸM" w:eastAsia="HGｺﾞｼｯｸM" w:hAnsiTheme="minorEastAsia" w:hint="eastAsia"/>
                <w:sz w:val="22"/>
              </w:rPr>
              <w:t>へ当該団体から</w:t>
            </w:r>
            <w:r w:rsidR="00850EB2" w:rsidRPr="00F41B3C">
              <w:rPr>
                <w:rFonts w:ascii="HGｺﾞｼｯｸM" w:eastAsia="HGｺﾞｼｯｸM" w:hAnsiTheme="minorEastAsia" w:hint="eastAsia"/>
                <w:b/>
                <w:sz w:val="22"/>
              </w:rPr>
              <w:t>5名無料</w:t>
            </w:r>
            <w:r w:rsidR="003107BD">
              <w:rPr>
                <w:rFonts w:ascii="HGｺﾞｼｯｸM" w:eastAsia="HGｺﾞｼｯｸM" w:hAnsiTheme="minorEastAsia" w:hint="eastAsia"/>
                <w:b/>
                <w:sz w:val="22"/>
              </w:rPr>
              <w:t>（一般申込の場合、125,000円相当）</w:t>
            </w:r>
            <w:r w:rsidR="00850EB2" w:rsidRPr="00F41B3C">
              <w:rPr>
                <w:rFonts w:ascii="HGｺﾞｼｯｸM" w:eastAsia="HGｺﾞｼｯｸM" w:hAnsiTheme="minorEastAsia" w:hint="eastAsia"/>
                <w:b/>
                <w:sz w:val="22"/>
              </w:rPr>
              <w:t>ご招待</w:t>
            </w:r>
            <w:r w:rsidR="003107BD" w:rsidRPr="003107BD">
              <w:rPr>
                <w:rFonts w:ascii="HGｺﾞｼｯｸM" w:eastAsia="HGｺﾞｼｯｸM" w:hAnsiTheme="minorEastAsia" w:hint="eastAsia"/>
                <w:sz w:val="22"/>
              </w:rPr>
              <w:t>※</w:t>
            </w:r>
            <w:r w:rsidR="003107BD">
              <w:rPr>
                <w:rFonts w:ascii="HGｺﾞｼｯｸM" w:eastAsia="HGｺﾞｼｯｸM" w:hAnsiTheme="minorEastAsia" w:hint="eastAsia"/>
                <w:sz w:val="22"/>
              </w:rPr>
              <w:t>本大賞確定前にお申込み頂いていた場合は、キャッシュバック致します。</w:t>
            </w:r>
          </w:p>
          <w:p w:rsidR="00850EB2" w:rsidRDefault="003107BD" w:rsidP="007E0F9B">
            <w:pPr>
              <w:pStyle w:val="ae"/>
              <w:numPr>
                <w:ilvl w:val="0"/>
                <w:numId w:val="4"/>
              </w:numPr>
              <w:ind w:leftChars="0"/>
              <w:rPr>
                <w:rFonts w:ascii="HGｺﾞｼｯｸM" w:eastAsia="HGｺﾞｼｯｸM" w:hAnsiTheme="minorEastAsia"/>
                <w:sz w:val="22"/>
              </w:rPr>
            </w:pPr>
            <w:r>
              <w:rPr>
                <w:rFonts w:ascii="HGｺﾞｼｯｸM" w:eastAsia="HGｺﾞｼｯｸM" w:hAnsiTheme="minorEastAsia" w:hint="eastAsia"/>
                <w:sz w:val="22"/>
              </w:rPr>
              <w:t>准</w:t>
            </w:r>
            <w:r w:rsidR="00850EB2" w:rsidRPr="00850EB2">
              <w:rPr>
                <w:rFonts w:ascii="HGｺﾞｼｯｸM" w:eastAsia="HGｺﾞｼｯｸM" w:hAnsiTheme="minorEastAsia" w:hint="eastAsia"/>
                <w:sz w:val="22"/>
              </w:rPr>
              <w:t>認定ファンドレイザー必修研修</w:t>
            </w:r>
            <w:r w:rsidR="000D412C">
              <w:rPr>
                <w:rFonts w:ascii="HGｺﾞｼｯｸM" w:eastAsia="HGｺﾞｼｯｸM" w:hAnsiTheme="minorEastAsia" w:hint="eastAsia"/>
                <w:sz w:val="22"/>
              </w:rPr>
              <w:t>へ</w:t>
            </w:r>
            <w:r w:rsidR="00850EB2" w:rsidRPr="00850EB2">
              <w:rPr>
                <w:rFonts w:ascii="HGｺﾞｼｯｸM" w:eastAsia="HGｺﾞｼｯｸM" w:hAnsiTheme="minorEastAsia" w:hint="eastAsia"/>
                <w:sz w:val="22"/>
              </w:rPr>
              <w:t>当該団体から</w:t>
            </w:r>
            <w:r w:rsidR="00850EB2" w:rsidRPr="00F41B3C">
              <w:rPr>
                <w:rFonts w:ascii="HGｺﾞｼｯｸM" w:eastAsia="HGｺﾞｼｯｸM" w:hAnsiTheme="minorEastAsia" w:hint="eastAsia"/>
                <w:b/>
                <w:sz w:val="22"/>
              </w:rPr>
              <w:t>5名無料</w:t>
            </w:r>
            <w:r>
              <w:rPr>
                <w:rFonts w:ascii="HGｺﾞｼｯｸM" w:eastAsia="HGｺﾞｼｯｸM" w:hAnsiTheme="minorEastAsia" w:hint="eastAsia"/>
                <w:b/>
                <w:sz w:val="22"/>
              </w:rPr>
              <w:t>（日本ファンドレイジング協会非会員の場合、75,000円相当）</w:t>
            </w:r>
            <w:r w:rsidR="00850EB2" w:rsidRPr="00F41B3C">
              <w:rPr>
                <w:rFonts w:ascii="HGｺﾞｼｯｸM" w:eastAsia="HGｺﾞｼｯｸM" w:hAnsiTheme="minorEastAsia" w:hint="eastAsia"/>
                <w:b/>
                <w:sz w:val="22"/>
              </w:rPr>
              <w:t>ご招待</w:t>
            </w:r>
          </w:p>
          <w:p w:rsidR="0018315D" w:rsidRDefault="003C1828" w:rsidP="007E0F9B">
            <w:pPr>
              <w:pStyle w:val="ae"/>
              <w:numPr>
                <w:ilvl w:val="0"/>
                <w:numId w:val="4"/>
              </w:numPr>
              <w:ind w:leftChars="0"/>
              <w:rPr>
                <w:rFonts w:ascii="HGｺﾞｼｯｸM" w:eastAsia="HGｺﾞｼｯｸM" w:hAnsiTheme="minorEastAsia"/>
                <w:sz w:val="22"/>
              </w:rPr>
            </w:pPr>
            <w:r>
              <w:rPr>
                <w:rFonts w:ascii="HGｺﾞｼｯｸM" w:eastAsia="HGｺﾞｼｯｸM" w:hAnsiTheme="minorEastAsia" w:hint="eastAsia"/>
                <w:sz w:val="22"/>
              </w:rPr>
              <w:t>FRJ2017</w:t>
            </w:r>
            <w:r w:rsidR="00850EB2" w:rsidRPr="00850EB2">
              <w:rPr>
                <w:rFonts w:ascii="HGｺﾞｼｯｸM" w:eastAsia="HGｺﾞｼｯｸM" w:hAnsiTheme="minorEastAsia" w:hint="eastAsia"/>
                <w:sz w:val="22"/>
              </w:rPr>
              <w:t>クロージングセッション</w:t>
            </w:r>
            <w:r w:rsidR="000D412C">
              <w:rPr>
                <w:rFonts w:ascii="HGｺﾞｼｯｸM" w:eastAsia="HGｺﾞｼｯｸM" w:hAnsiTheme="minorEastAsia" w:hint="eastAsia"/>
                <w:sz w:val="22"/>
              </w:rPr>
              <w:t>への登壇</w:t>
            </w:r>
          </w:p>
          <w:p w:rsidR="007B2CDA" w:rsidRDefault="003C1828" w:rsidP="007E0F9B">
            <w:pPr>
              <w:pStyle w:val="ae"/>
              <w:numPr>
                <w:ilvl w:val="0"/>
                <w:numId w:val="4"/>
              </w:numPr>
              <w:ind w:leftChars="0"/>
              <w:rPr>
                <w:rFonts w:ascii="HGｺﾞｼｯｸM" w:eastAsia="HGｺﾞｼｯｸM" w:hAnsiTheme="minorEastAsia"/>
                <w:sz w:val="22"/>
              </w:rPr>
            </w:pPr>
            <w:r>
              <w:rPr>
                <w:rFonts w:ascii="HGｺﾞｼｯｸM" w:eastAsia="HGｺﾞｼｯｸM" w:hAnsiTheme="minorEastAsia" w:hint="eastAsia"/>
                <w:sz w:val="22"/>
              </w:rPr>
              <w:t>FRJ2018</w:t>
            </w:r>
            <w:r w:rsidR="007B2CDA">
              <w:rPr>
                <w:rFonts w:ascii="HGｺﾞｼｯｸM" w:eastAsia="HGｺﾞｼｯｸM" w:hAnsiTheme="minorEastAsia" w:hint="eastAsia"/>
                <w:sz w:val="22"/>
              </w:rPr>
              <w:t>セッション</w:t>
            </w:r>
            <w:r w:rsidR="003C59BF">
              <w:rPr>
                <w:rFonts w:ascii="HGｺﾞｼｯｸM" w:eastAsia="HGｺﾞｼｯｸM" w:hAnsiTheme="minorEastAsia" w:hint="eastAsia"/>
                <w:sz w:val="22"/>
              </w:rPr>
              <w:t>への</w:t>
            </w:r>
            <w:r w:rsidR="007B2CDA">
              <w:rPr>
                <w:rFonts w:ascii="HGｺﾞｼｯｸM" w:eastAsia="HGｺﾞｼｯｸM" w:hAnsiTheme="minorEastAsia" w:hint="eastAsia"/>
                <w:sz w:val="22"/>
              </w:rPr>
              <w:t>登壇</w:t>
            </w:r>
          </w:p>
          <w:p w:rsidR="009B705A" w:rsidRDefault="003107BD" w:rsidP="007E0F9B">
            <w:pPr>
              <w:pStyle w:val="ae"/>
              <w:numPr>
                <w:ilvl w:val="0"/>
                <w:numId w:val="4"/>
              </w:numPr>
              <w:ind w:leftChars="0"/>
              <w:rPr>
                <w:rFonts w:ascii="HGｺﾞｼｯｸM" w:eastAsia="HGｺﾞｼｯｸM" w:hAnsiTheme="minorEastAsia"/>
                <w:sz w:val="22"/>
              </w:rPr>
            </w:pPr>
            <w:r>
              <w:rPr>
                <w:rFonts w:ascii="HGｺﾞｼｯｸM" w:eastAsia="HGｺﾞｼｯｸM" w:hAnsiTheme="minorEastAsia" w:hint="eastAsia"/>
                <w:sz w:val="22"/>
              </w:rPr>
              <w:t>日本ファンドレイジング協会ホームページ上でご紹介</w:t>
            </w:r>
          </w:p>
          <w:p w:rsidR="000D412C" w:rsidRDefault="000D412C" w:rsidP="007E0F9B">
            <w:pPr>
              <w:pStyle w:val="ae"/>
              <w:numPr>
                <w:ilvl w:val="0"/>
                <w:numId w:val="4"/>
              </w:numPr>
              <w:ind w:leftChars="0"/>
              <w:rPr>
                <w:rFonts w:ascii="HGｺﾞｼｯｸM" w:eastAsia="HGｺﾞｼｯｸM" w:hAnsiTheme="minorEastAsia"/>
                <w:sz w:val="22"/>
              </w:rPr>
            </w:pPr>
            <w:r>
              <w:rPr>
                <w:rFonts w:ascii="HGｺﾞｼｯｸM" w:eastAsia="HGｺﾞｼｯｸM" w:hAnsiTheme="minorEastAsia" w:hint="eastAsia"/>
                <w:sz w:val="22"/>
              </w:rPr>
              <w:t>国際ファンドレイジング大会（</w:t>
            </w:r>
            <w:r w:rsidR="003C1828">
              <w:rPr>
                <w:rFonts w:ascii="HGｺﾞｼｯｸM" w:eastAsia="HGｺﾞｼｯｸM" w:hAnsiTheme="minorEastAsia" w:hint="eastAsia"/>
                <w:sz w:val="22"/>
              </w:rPr>
              <w:t>2017</w:t>
            </w:r>
            <w:r>
              <w:rPr>
                <w:rFonts w:ascii="HGｺﾞｼｯｸM" w:eastAsia="HGｺﾞｼｯｸM" w:hAnsiTheme="minorEastAsia" w:hint="eastAsia"/>
                <w:sz w:val="22"/>
              </w:rPr>
              <w:t>年10月予定）の世界ファンドレイジング大賞へ候補団体として推薦</w:t>
            </w:r>
          </w:p>
          <w:p w:rsidR="00915F28" w:rsidRPr="00850EB2" w:rsidRDefault="00915F28" w:rsidP="00915F28">
            <w:pPr>
              <w:pStyle w:val="ae"/>
              <w:ind w:leftChars="0" w:left="360"/>
              <w:rPr>
                <w:rFonts w:ascii="HGｺﾞｼｯｸM" w:eastAsia="HGｺﾞｼｯｸM" w:hAnsiTheme="minorEastAsia"/>
                <w:sz w:val="22"/>
              </w:rPr>
            </w:pPr>
            <w:r>
              <w:rPr>
                <w:rFonts w:ascii="HGｺﾞｼｯｸM" w:eastAsia="HGｺﾞｼｯｸM" w:hAnsiTheme="minorEastAsia" w:hint="eastAsia"/>
                <w:sz w:val="22"/>
              </w:rPr>
              <w:t>※世界ファンドレイジング大賞への応募は任意です。</w:t>
            </w:r>
          </w:p>
        </w:tc>
      </w:tr>
    </w:tbl>
    <w:p w:rsidR="00625201" w:rsidRDefault="00625201" w:rsidP="00625201">
      <w:pPr>
        <w:ind w:left="120" w:hangingChars="50" w:hanging="120"/>
        <w:rPr>
          <w:rFonts w:ascii="HGｺﾞｼｯｸM" w:eastAsia="HGｺﾞｼｯｸM" w:hAnsiTheme="minorEastAsia"/>
          <w:sz w:val="24"/>
        </w:rPr>
      </w:pPr>
    </w:p>
    <w:p w:rsidR="00915F28" w:rsidRDefault="00915F28" w:rsidP="00625201">
      <w:pPr>
        <w:ind w:left="120" w:hangingChars="50" w:hanging="120"/>
        <w:rPr>
          <w:rFonts w:ascii="HGｺﾞｼｯｸM" w:eastAsia="HGｺﾞｼｯｸM" w:hAnsiTheme="minorEastAsia"/>
          <w:sz w:val="24"/>
        </w:rPr>
      </w:pPr>
    </w:p>
    <w:tbl>
      <w:tblPr>
        <w:tblStyle w:val="ad"/>
        <w:tblW w:w="0" w:type="auto"/>
        <w:tblInd w:w="120" w:type="dxa"/>
        <w:tblLook w:val="04A0" w:firstRow="1" w:lastRow="0" w:firstColumn="1" w:lastColumn="0" w:noHBand="0" w:noVBand="1"/>
      </w:tblPr>
      <w:tblGrid>
        <w:gridCol w:w="9842"/>
      </w:tblGrid>
      <w:tr w:rsidR="00B678FD" w:rsidTr="006877D8">
        <w:trPr>
          <w:trHeight w:val="3124"/>
        </w:trPr>
        <w:tc>
          <w:tcPr>
            <w:tcW w:w="9842" w:type="dxa"/>
          </w:tcPr>
          <w:p w:rsidR="00B678FD" w:rsidRDefault="00B678FD" w:rsidP="00B678FD">
            <w:pPr>
              <w:rPr>
                <w:rFonts w:ascii="HGｺﾞｼｯｸM" w:eastAsia="HGｺﾞｼｯｸM" w:hAnsiTheme="minorEastAsia"/>
                <w:sz w:val="24"/>
              </w:rPr>
            </w:pPr>
            <w:r>
              <w:rPr>
                <w:rFonts w:ascii="HGｺﾞｼｯｸM" w:eastAsia="HGｺﾞｼｯｸM" w:hAnsiTheme="minorEastAsia" w:hint="eastAsia"/>
                <w:sz w:val="24"/>
              </w:rPr>
              <w:t>【過去受賞団体】</w:t>
            </w:r>
          </w:p>
          <w:p w:rsidR="00B678FD" w:rsidRDefault="00B678FD" w:rsidP="00B678FD">
            <w:pPr>
              <w:rPr>
                <w:rFonts w:ascii="HGｺﾞｼｯｸM" w:eastAsia="HGｺﾞｼｯｸM" w:hAnsiTheme="minorEastAsia"/>
                <w:sz w:val="24"/>
              </w:rPr>
            </w:pPr>
            <w:r>
              <w:rPr>
                <w:rFonts w:ascii="HGｺﾞｼｯｸM" w:eastAsia="HGｺﾞｼｯｸM" w:hAnsiTheme="minorEastAsia" w:hint="eastAsia"/>
                <w:sz w:val="24"/>
              </w:rPr>
              <w:t>第1回　認定NPO法人世界の子どもにワクチンを日本委員会</w:t>
            </w:r>
          </w:p>
          <w:p w:rsidR="00B678FD" w:rsidRDefault="00B678FD" w:rsidP="00B678FD">
            <w:pPr>
              <w:rPr>
                <w:rFonts w:ascii="HGｺﾞｼｯｸM" w:eastAsia="HGｺﾞｼｯｸM" w:hAnsiTheme="minorEastAsia"/>
                <w:sz w:val="24"/>
              </w:rPr>
            </w:pPr>
            <w:r>
              <w:rPr>
                <w:rFonts w:ascii="HGｺﾞｼｯｸM" w:eastAsia="HGｺﾞｼｯｸM" w:hAnsiTheme="minorEastAsia" w:hint="eastAsia"/>
                <w:sz w:val="24"/>
              </w:rPr>
              <w:t>第2回　あしなが育英会</w:t>
            </w:r>
          </w:p>
          <w:p w:rsidR="00B678FD" w:rsidRDefault="00B678FD" w:rsidP="00B678FD">
            <w:pPr>
              <w:rPr>
                <w:rFonts w:ascii="HGｺﾞｼｯｸM" w:eastAsia="HGｺﾞｼｯｸM" w:hAnsiTheme="minorEastAsia"/>
                <w:sz w:val="24"/>
              </w:rPr>
            </w:pPr>
            <w:r>
              <w:rPr>
                <w:rFonts w:ascii="HGｺﾞｼｯｸM" w:eastAsia="HGｺﾞｼｯｸM" w:hAnsiTheme="minorEastAsia" w:hint="eastAsia"/>
                <w:sz w:val="24"/>
              </w:rPr>
              <w:t xml:space="preserve">第3回　</w:t>
            </w:r>
            <w:r w:rsidR="00711C2B">
              <w:rPr>
                <w:rFonts w:ascii="HGｺﾞｼｯｸM" w:eastAsia="HGｺﾞｼｯｸM" w:hAnsiTheme="minorEastAsia" w:hint="eastAsia"/>
                <w:sz w:val="24"/>
              </w:rPr>
              <w:t>NPO法人ハンガー・フリー・ワールド</w:t>
            </w:r>
          </w:p>
          <w:p w:rsidR="00711C2B" w:rsidRDefault="00711C2B" w:rsidP="00B678FD">
            <w:pPr>
              <w:rPr>
                <w:rFonts w:ascii="HGｺﾞｼｯｸM" w:eastAsia="HGｺﾞｼｯｸM" w:hAnsiTheme="minorEastAsia"/>
                <w:sz w:val="24"/>
              </w:rPr>
            </w:pPr>
            <w:r>
              <w:rPr>
                <w:rFonts w:ascii="HGｺﾞｼｯｸM" w:eastAsia="HGｺﾞｼｯｸM" w:hAnsiTheme="minorEastAsia" w:hint="eastAsia"/>
                <w:sz w:val="24"/>
              </w:rPr>
              <w:t>第4回　NPO法人TABLE FOR TWO International</w:t>
            </w:r>
          </w:p>
          <w:p w:rsidR="00711C2B" w:rsidRDefault="00711C2B" w:rsidP="00B678FD">
            <w:pPr>
              <w:rPr>
                <w:rFonts w:ascii="HGｺﾞｼｯｸM" w:eastAsia="HGｺﾞｼｯｸM" w:hAnsiTheme="minorEastAsia"/>
                <w:sz w:val="24"/>
              </w:rPr>
            </w:pPr>
            <w:r>
              <w:rPr>
                <w:rFonts w:ascii="HGｺﾞｼｯｸM" w:eastAsia="HGｺﾞｼｯｸM" w:hAnsiTheme="minorEastAsia" w:hint="eastAsia"/>
                <w:sz w:val="24"/>
              </w:rPr>
              <w:t xml:space="preserve">特別賞　</w:t>
            </w:r>
            <w:r w:rsidR="006877D8" w:rsidRPr="006877D8">
              <w:rPr>
                <w:rFonts w:ascii="HGｺﾞｼｯｸM" w:eastAsia="HGｺﾞｼｯｸM" w:hAnsiTheme="minorEastAsia" w:hint="eastAsia"/>
                <w:sz w:val="24"/>
              </w:rPr>
              <w:t>「絵画で日本を一つに展覧会」実行委員会</w:t>
            </w:r>
          </w:p>
          <w:p w:rsidR="00711C2B" w:rsidRDefault="00711C2B" w:rsidP="00B678FD">
            <w:pPr>
              <w:rPr>
                <w:rFonts w:ascii="HGｺﾞｼｯｸM" w:eastAsia="HGｺﾞｼｯｸM" w:hAnsiTheme="minorEastAsia"/>
                <w:sz w:val="24"/>
              </w:rPr>
            </w:pPr>
            <w:r>
              <w:rPr>
                <w:rFonts w:ascii="HGｺﾞｼｯｸM" w:eastAsia="HGｺﾞｼｯｸM" w:hAnsiTheme="minorEastAsia" w:hint="eastAsia"/>
                <w:sz w:val="24"/>
              </w:rPr>
              <w:t>第5回　公益財団法人京都地域創造基金</w:t>
            </w:r>
          </w:p>
          <w:p w:rsidR="00711C2B" w:rsidRDefault="00711C2B" w:rsidP="00B678FD">
            <w:pPr>
              <w:rPr>
                <w:rFonts w:ascii="HGｺﾞｼｯｸM" w:eastAsia="HGｺﾞｼｯｸM" w:hAnsiTheme="minorEastAsia"/>
                <w:sz w:val="24"/>
              </w:rPr>
            </w:pPr>
            <w:r>
              <w:rPr>
                <w:rFonts w:ascii="HGｺﾞｼｯｸM" w:eastAsia="HGｺﾞｼｯｸM" w:hAnsiTheme="minorEastAsia" w:hint="eastAsia"/>
                <w:sz w:val="24"/>
              </w:rPr>
              <w:t>特別賞　ソフトバンクモバイル株式会社・ソフトバンクBB株式会社「チャリティホワイト」</w:t>
            </w:r>
          </w:p>
          <w:p w:rsidR="003C59BF" w:rsidRDefault="003C59BF" w:rsidP="00B678FD">
            <w:pPr>
              <w:rPr>
                <w:rFonts w:ascii="HGｺﾞｼｯｸM" w:eastAsia="HGｺﾞｼｯｸM" w:hAnsiTheme="minorEastAsia"/>
                <w:sz w:val="24"/>
              </w:rPr>
            </w:pPr>
            <w:r>
              <w:rPr>
                <w:rFonts w:ascii="HGｺﾞｼｯｸM" w:eastAsia="HGｺﾞｼｯｸM" w:hAnsiTheme="minorEastAsia" w:hint="eastAsia"/>
                <w:sz w:val="24"/>
              </w:rPr>
              <w:t>第6回　認定NPO法人日本グッド</w:t>
            </w:r>
            <w:r w:rsidR="008238C1">
              <w:rPr>
                <w:rFonts w:ascii="HGｺﾞｼｯｸM" w:eastAsia="HGｺﾞｼｯｸM" w:hAnsiTheme="minorEastAsia" w:hint="eastAsia"/>
                <w:sz w:val="24"/>
              </w:rPr>
              <w:t>・</w:t>
            </w:r>
            <w:r>
              <w:rPr>
                <w:rFonts w:ascii="HGｺﾞｼｯｸM" w:eastAsia="HGｺﾞｼｯｸM" w:hAnsiTheme="minorEastAsia" w:hint="eastAsia"/>
                <w:sz w:val="24"/>
              </w:rPr>
              <w:t>トイ委員会</w:t>
            </w:r>
          </w:p>
          <w:p w:rsidR="003C59BF" w:rsidRDefault="003C59BF" w:rsidP="00B678FD">
            <w:pPr>
              <w:rPr>
                <w:rFonts w:ascii="HGｺﾞｼｯｸM" w:eastAsia="HGｺﾞｼｯｸM" w:hAnsiTheme="minorEastAsia"/>
                <w:sz w:val="24"/>
              </w:rPr>
            </w:pPr>
            <w:r>
              <w:rPr>
                <w:rFonts w:ascii="HGｺﾞｼｯｸM" w:eastAsia="HGｺﾞｼｯｸM" w:hAnsiTheme="minorEastAsia" w:hint="eastAsia"/>
                <w:sz w:val="24"/>
              </w:rPr>
              <w:t>特別賞　株式会社バリューブックス</w:t>
            </w:r>
          </w:p>
          <w:p w:rsidR="003C1828" w:rsidRDefault="003C1828" w:rsidP="00B678FD">
            <w:pPr>
              <w:rPr>
                <w:rFonts w:ascii="HGｺﾞｼｯｸM" w:eastAsia="HGｺﾞｼｯｸM" w:hAnsiTheme="minorEastAsia"/>
                <w:sz w:val="24"/>
              </w:rPr>
            </w:pPr>
            <w:r>
              <w:rPr>
                <w:rFonts w:ascii="HGｺﾞｼｯｸM" w:eastAsia="HGｺﾞｼｯｸM" w:hAnsiTheme="minorEastAsia" w:hint="eastAsia"/>
                <w:sz w:val="24"/>
              </w:rPr>
              <w:t>第7回　NPO法人ノーベル</w:t>
            </w:r>
          </w:p>
          <w:p w:rsidR="003C1828" w:rsidRPr="00B678FD" w:rsidRDefault="003C1828" w:rsidP="00B678FD">
            <w:pPr>
              <w:rPr>
                <w:rFonts w:ascii="HGｺﾞｼｯｸM" w:eastAsia="HGｺﾞｼｯｸM" w:hAnsiTheme="minorEastAsia" w:hint="eastAsia"/>
                <w:sz w:val="24"/>
              </w:rPr>
            </w:pPr>
            <w:r>
              <w:rPr>
                <w:rFonts w:ascii="HGｺﾞｼｯｸM" w:eastAsia="HGｺﾞｼｯｸM" w:hAnsiTheme="minorEastAsia" w:hint="eastAsia"/>
                <w:sz w:val="24"/>
              </w:rPr>
              <w:t>特別賞　社会福祉法人大阪ボランティア協会</w:t>
            </w:r>
          </w:p>
        </w:tc>
      </w:tr>
    </w:tbl>
    <w:p w:rsidR="00625201" w:rsidRDefault="006877D8" w:rsidP="006877D8">
      <w:pPr>
        <w:ind w:left="120" w:hangingChars="50" w:hanging="120"/>
        <w:rPr>
          <w:rFonts w:ascii="HGｺﾞｼｯｸM" w:eastAsia="HGｺﾞｼｯｸM" w:hAnsiTheme="minorEastAsia"/>
          <w:sz w:val="24"/>
        </w:rPr>
      </w:pPr>
      <w:r w:rsidRPr="006877D8">
        <w:rPr>
          <w:rFonts w:ascii="HGｺﾞｼｯｸM" w:eastAsia="HGｺﾞｼｯｸM" w:hAnsiTheme="minorEastAsia" w:hint="eastAsia"/>
          <w:sz w:val="24"/>
        </w:rPr>
        <w:t>※2012年には、</w:t>
      </w:r>
      <w:r>
        <w:rPr>
          <w:rFonts w:ascii="HGｺﾞｼｯｸM" w:eastAsia="HGｺﾞｼｯｸM" w:hAnsiTheme="minorEastAsia" w:hint="eastAsia"/>
          <w:sz w:val="24"/>
        </w:rPr>
        <w:t>国際ファンドレイジング</w:t>
      </w:r>
      <w:r w:rsidRPr="006877D8">
        <w:rPr>
          <w:rFonts w:ascii="HGｺﾞｼｯｸM" w:eastAsia="HGｺﾞｼｯｸM" w:hAnsiTheme="minorEastAsia" w:hint="eastAsia"/>
          <w:sz w:val="24"/>
        </w:rPr>
        <w:t>大会でGlobal Fundraising Awardを</w:t>
      </w:r>
      <w:r>
        <w:rPr>
          <w:rFonts w:ascii="HGｺﾞｼｯｸM" w:eastAsia="HGｺﾞｼｯｸM" w:hAnsiTheme="minorEastAsia" w:hint="eastAsia"/>
          <w:sz w:val="24"/>
        </w:rPr>
        <w:t>あしなが育英会・玉井義臣会長が</w:t>
      </w:r>
      <w:r w:rsidRPr="006877D8">
        <w:rPr>
          <w:rFonts w:ascii="HGｺﾞｼｯｸM" w:eastAsia="HGｺﾞｼｯｸM" w:hAnsiTheme="minorEastAsia" w:hint="eastAsia"/>
          <w:sz w:val="24"/>
        </w:rPr>
        <w:t>日本人で初めて受賞。</w:t>
      </w:r>
    </w:p>
    <w:p w:rsidR="00625201" w:rsidRDefault="00625201" w:rsidP="00625201">
      <w:pPr>
        <w:ind w:left="120" w:hangingChars="50" w:hanging="120"/>
        <w:rPr>
          <w:rFonts w:ascii="HGｺﾞｼｯｸM" w:eastAsia="HGｺﾞｼｯｸM" w:hAnsiTheme="minorEastAsia"/>
          <w:sz w:val="24"/>
        </w:rPr>
      </w:pPr>
    </w:p>
    <w:p w:rsidR="003C1828" w:rsidRPr="00210FE2" w:rsidRDefault="003C1828" w:rsidP="00625201">
      <w:pPr>
        <w:ind w:left="120" w:hangingChars="50" w:hanging="120"/>
        <w:rPr>
          <w:rFonts w:ascii="HGｺﾞｼｯｸM" w:eastAsia="HGｺﾞｼｯｸM" w:hAnsiTheme="minorEastAsia" w:hint="eastAsia"/>
          <w:sz w:val="24"/>
        </w:rPr>
      </w:pPr>
    </w:p>
    <w:p w:rsidR="00B678FD" w:rsidRPr="005E693B" w:rsidRDefault="005E693B" w:rsidP="00F43CB3">
      <w:pPr>
        <w:pStyle w:val="a9"/>
        <w:spacing w:after="120" w:line="200" w:lineRule="exact"/>
        <w:rPr>
          <w:rFonts w:ascii="小塚ゴシック Pro R" w:eastAsia="小塚ゴシック Pro R" w:hAnsi="小塚ゴシック Pro R"/>
          <w:color w:val="auto"/>
          <w:sz w:val="20"/>
        </w:rPr>
      </w:pPr>
      <w:r w:rsidRPr="001B6A69">
        <w:rPr>
          <w:rFonts w:ascii="小塚ゴシック Pro R" w:eastAsia="小塚ゴシック Pro R" w:hAnsi="小塚ゴシック Pro R" w:hint="eastAsia"/>
          <w:color w:val="auto"/>
          <w:sz w:val="20"/>
        </w:rPr>
        <w:t>〒105-0004</w:t>
      </w:r>
      <w:r>
        <w:rPr>
          <w:rFonts w:ascii="小塚ゴシック Pro R" w:eastAsia="小塚ゴシック Pro R" w:hAnsi="小塚ゴシック Pro R" w:hint="eastAsia"/>
          <w:color w:val="auto"/>
          <w:sz w:val="20"/>
        </w:rPr>
        <w:t xml:space="preserve"> </w:t>
      </w:r>
      <w:r w:rsidRPr="001B6A69">
        <w:rPr>
          <w:rFonts w:ascii="小塚ゴシック Pro R" w:eastAsia="小塚ゴシック Pro R" w:hAnsi="小塚ゴシック Pro R" w:hint="eastAsia"/>
          <w:color w:val="auto"/>
          <w:sz w:val="20"/>
        </w:rPr>
        <w:t>東京都港区新橋</w:t>
      </w:r>
      <w:r w:rsidR="00060B9F">
        <w:rPr>
          <w:rFonts w:ascii="小塚ゴシック Pro R" w:eastAsia="小塚ゴシック Pro R" w:hAnsi="小塚ゴシック Pro R"/>
          <w:color w:val="auto"/>
          <w:sz w:val="20"/>
        </w:rPr>
        <w:t>5-7-1</w:t>
      </w:r>
      <w:r w:rsidR="00060B9F" w:rsidRPr="008238C1">
        <w:rPr>
          <w:rFonts w:ascii="小塚ゴシック Pro R" w:eastAsia="小塚ゴシック Pro R" w:hAnsi="小塚ゴシック Pro R"/>
          <w:color w:val="auto"/>
          <w:sz w:val="20"/>
        </w:rPr>
        <w:t>2</w:t>
      </w:r>
      <w:r w:rsidR="00060B9F" w:rsidRPr="008238C1">
        <w:rPr>
          <w:rFonts w:ascii="小塚ゴシック Pro R" w:eastAsia="小塚ゴシック Pro R" w:hAnsi="小塚ゴシック Pro R" w:hint="eastAsia"/>
          <w:color w:val="auto"/>
          <w:sz w:val="20"/>
        </w:rPr>
        <w:t>ひのき屋ビル７階</w:t>
      </w:r>
    </w:p>
    <w:p w:rsidR="005E693B" w:rsidRPr="001B6A69" w:rsidRDefault="00B678FD" w:rsidP="005E693B">
      <w:pPr>
        <w:pStyle w:val="a9"/>
        <w:spacing w:after="0"/>
        <w:jc w:val="right"/>
        <w:rPr>
          <w:rFonts w:ascii="小塚ゴシック Pro R" w:eastAsia="小塚ゴシック Pro R" w:hAnsi="小塚ゴシック Pro R"/>
          <w:color w:val="auto"/>
          <w:sz w:val="20"/>
        </w:rPr>
      </w:pPr>
      <w:r>
        <w:rPr>
          <w:rFonts w:ascii="小塚ゴシック Pro R" w:eastAsia="小塚ゴシック Pro R" w:hAnsi="小塚ゴシック Pro R" w:hint="eastAsia"/>
          <w:noProof/>
          <w:sz w:val="20"/>
        </w:rPr>
        <w:drawing>
          <wp:anchor distT="0" distB="0" distL="114300" distR="114300" simplePos="0" relativeHeight="251659264" behindDoc="0" locked="0" layoutInCell="1" allowOverlap="1" wp14:anchorId="4350B20B" wp14:editId="09CB17C8">
            <wp:simplePos x="0" y="0"/>
            <wp:positionH relativeFrom="column">
              <wp:posOffset>-76200</wp:posOffset>
            </wp:positionH>
            <wp:positionV relativeFrom="paragraph">
              <wp:posOffset>16510</wp:posOffset>
            </wp:positionV>
            <wp:extent cx="3371215" cy="523875"/>
            <wp:effectExtent l="0" t="0" r="0" b="0"/>
            <wp:wrapNone/>
            <wp:docPr id="3" name="図 3" descr="\\Ls-ql5a9\jfra\公式\３１事務局管理\logo\JF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ql5a9\jfra\公式\３１事務局管理\logo\JFR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215" cy="523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E693B">
        <w:rPr>
          <w:rFonts w:ascii="小塚ゴシック Pro R" w:eastAsia="小塚ゴシック Pro R" w:hAnsi="小塚ゴシック Pro R" w:hint="eastAsia"/>
          <w:color w:val="auto"/>
          <w:sz w:val="20"/>
        </w:rPr>
        <w:t>tel</w:t>
      </w:r>
      <w:proofErr w:type="spellEnd"/>
      <w:r w:rsidR="005E693B">
        <w:rPr>
          <w:rFonts w:ascii="小塚ゴシック Pro R" w:eastAsia="小塚ゴシック Pro R" w:hAnsi="小塚ゴシック Pro R" w:hint="eastAsia"/>
          <w:color w:val="auto"/>
          <w:sz w:val="20"/>
        </w:rPr>
        <w:t xml:space="preserve">: </w:t>
      </w:r>
      <w:r w:rsidR="005E693B" w:rsidRPr="001B6A69">
        <w:rPr>
          <w:rFonts w:ascii="小塚ゴシック Pro R" w:eastAsia="小塚ゴシック Pro R" w:hAnsi="小塚ゴシック Pro R" w:hint="eastAsia"/>
          <w:color w:val="auto"/>
          <w:sz w:val="20"/>
        </w:rPr>
        <w:t>03-6809-2590</w:t>
      </w:r>
      <w:r w:rsidR="005E693B">
        <w:rPr>
          <w:rFonts w:ascii="小塚ゴシック Pro R" w:eastAsia="小塚ゴシック Pro R" w:hAnsi="小塚ゴシック Pro R" w:hint="eastAsia"/>
          <w:color w:val="auto"/>
          <w:sz w:val="20"/>
        </w:rPr>
        <w:t xml:space="preserve"> </w:t>
      </w:r>
      <w:r w:rsidR="005E693B" w:rsidRPr="001B6A69">
        <w:rPr>
          <w:rFonts w:ascii="小塚ゴシック Pro R" w:eastAsia="小塚ゴシック Pro R" w:hAnsi="小塚ゴシック Pro R" w:hint="eastAsia"/>
          <w:color w:val="auto"/>
          <w:sz w:val="20"/>
        </w:rPr>
        <w:t>FAX</w:t>
      </w:r>
      <w:r w:rsidR="005E693B">
        <w:rPr>
          <w:rFonts w:ascii="小塚ゴシック Pro R" w:eastAsia="小塚ゴシック Pro R" w:hAnsi="小塚ゴシック Pro R" w:hint="eastAsia"/>
          <w:color w:val="auto"/>
          <w:sz w:val="20"/>
        </w:rPr>
        <w:t xml:space="preserve">: </w:t>
      </w:r>
      <w:r w:rsidR="005E693B" w:rsidRPr="001B6A69">
        <w:rPr>
          <w:rFonts w:ascii="小塚ゴシック Pro R" w:eastAsia="小塚ゴシック Pro R" w:hAnsi="小塚ゴシック Pro R" w:hint="eastAsia"/>
          <w:color w:val="auto"/>
          <w:sz w:val="20"/>
        </w:rPr>
        <w:t>03-6809-2591</w:t>
      </w:r>
    </w:p>
    <w:p w:rsidR="005E693B" w:rsidRPr="00210FE2" w:rsidRDefault="005E693B" w:rsidP="005E693B">
      <w:pPr>
        <w:jc w:val="right"/>
        <w:rPr>
          <w:rFonts w:ascii="HGｺﾞｼｯｸM" w:eastAsia="HGｺﾞｼｯｸM" w:hAnsiTheme="minorEastAsia"/>
          <w:sz w:val="22"/>
        </w:rPr>
      </w:pPr>
      <w:r>
        <w:rPr>
          <w:rFonts w:ascii="小塚ゴシック Pro R" w:eastAsia="小塚ゴシック Pro R" w:hAnsi="小塚ゴシック Pro R" w:hint="eastAsia"/>
          <w:sz w:val="20"/>
        </w:rPr>
        <w:t xml:space="preserve">e-mail: </w:t>
      </w:r>
      <w:hyperlink r:id="rId10" w:history="1">
        <w:r w:rsidRPr="005E693B">
          <w:rPr>
            <w:rStyle w:val="ac"/>
            <w:rFonts w:ascii="小塚ゴシック Pro R" w:eastAsia="小塚ゴシック Pro R" w:hAnsi="小塚ゴシック Pro R"/>
            <w:sz w:val="20"/>
          </w:rPr>
          <w:t>frj@jfra.jp</w:t>
        </w:r>
      </w:hyperlink>
      <w:r w:rsidRPr="001B6A69">
        <w:rPr>
          <w:rFonts w:ascii="小塚ゴシック Pro R" w:eastAsia="小塚ゴシック Pro R" w:hAnsi="小塚ゴシック Pro R"/>
          <w:sz w:val="20"/>
        </w:rPr>
        <w:t xml:space="preserve"> </w:t>
      </w:r>
      <w:r>
        <w:rPr>
          <w:rFonts w:ascii="小塚ゴシック Pro R" w:eastAsia="小塚ゴシック Pro R" w:hAnsi="小塚ゴシック Pro R" w:hint="eastAsia"/>
          <w:sz w:val="20"/>
        </w:rPr>
        <w:t xml:space="preserve">URL: </w:t>
      </w:r>
      <w:hyperlink r:id="rId11" w:history="1">
        <w:r w:rsidRPr="005E693B">
          <w:rPr>
            <w:rStyle w:val="ac"/>
            <w:rFonts w:ascii="小塚ゴシック Pro R" w:eastAsia="小塚ゴシック Pro R" w:hAnsi="小塚ゴシック Pro R"/>
            <w:sz w:val="20"/>
          </w:rPr>
          <w:t>http://jfra.jp</w:t>
        </w:r>
      </w:hyperlink>
    </w:p>
    <w:sectPr w:rsidR="005E693B" w:rsidRPr="00210FE2" w:rsidSect="00F41B3C">
      <w:headerReference w:type="default" r:id="rId12"/>
      <w:pgSz w:w="11906" w:h="16838"/>
      <w:pgMar w:top="1440" w:right="1080" w:bottom="1440" w:left="108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DEA" w:rsidRDefault="00427DEA" w:rsidP="00522210">
      <w:r>
        <w:separator/>
      </w:r>
    </w:p>
  </w:endnote>
  <w:endnote w:type="continuationSeparator" w:id="0">
    <w:p w:rsidR="00427DEA" w:rsidRDefault="00427DEA" w:rsidP="0052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小塚ゴシック Pro R">
    <w:altName w:val="ＭＳ ゴシック"/>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DEA" w:rsidRDefault="00427DEA" w:rsidP="00522210">
      <w:r>
        <w:separator/>
      </w:r>
    </w:p>
  </w:footnote>
  <w:footnote w:type="continuationSeparator" w:id="0">
    <w:p w:rsidR="00427DEA" w:rsidRDefault="00427DEA" w:rsidP="0052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EA" w:rsidRDefault="003C1828" w:rsidP="006244BC">
    <w:pPr>
      <w:pStyle w:val="a5"/>
      <w:jc w:val="center"/>
    </w:pPr>
    <w:r>
      <w:rPr>
        <w:noProof/>
      </w:rPr>
      <w:drawing>
        <wp:inline distT="0" distB="0" distL="0" distR="0">
          <wp:extent cx="1886518" cy="612986"/>
          <wp:effectExtent l="0" t="0" r="0" b="0"/>
          <wp:docPr id="1" name="図 1" descr="C:\Users\JFRA15\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A15\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369" cy="6298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E33"/>
    <w:multiLevelType w:val="hybridMultilevel"/>
    <w:tmpl w:val="D2F8158A"/>
    <w:lvl w:ilvl="0" w:tplc="88EC5366">
      <w:numFmt w:val="bullet"/>
      <w:lvlText w:val="※"/>
      <w:lvlJc w:val="left"/>
      <w:pPr>
        <w:tabs>
          <w:tab w:val="num" w:pos="780"/>
        </w:tabs>
        <w:ind w:left="780" w:hanging="360"/>
      </w:pPr>
      <w:rPr>
        <w:rFonts w:ascii="MS UI Gothic" w:eastAsia="MS UI Gothic" w:hAnsi="MS UI Gothic"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1AF5167"/>
    <w:multiLevelType w:val="hybridMultilevel"/>
    <w:tmpl w:val="0354EDE4"/>
    <w:lvl w:ilvl="0" w:tplc="C19E4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FF32FE"/>
    <w:multiLevelType w:val="hybridMultilevel"/>
    <w:tmpl w:val="C874C6AC"/>
    <w:lvl w:ilvl="0" w:tplc="140A436A">
      <w:numFmt w:val="bullet"/>
      <w:lvlText w:val="・"/>
      <w:lvlJc w:val="left"/>
      <w:pPr>
        <w:tabs>
          <w:tab w:val="num" w:pos="780"/>
        </w:tabs>
        <w:ind w:left="780" w:hanging="360"/>
      </w:pPr>
      <w:rPr>
        <w:rFonts w:ascii="MS UI Gothic" w:eastAsia="MS UI Gothic" w:hAnsi="MS UI Gothic"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8D43D89"/>
    <w:multiLevelType w:val="hybridMultilevel"/>
    <w:tmpl w:val="35E851E6"/>
    <w:lvl w:ilvl="0" w:tplc="B9964EF8">
      <w:numFmt w:val="bullet"/>
      <w:lvlText w:val="■"/>
      <w:lvlJc w:val="left"/>
      <w:pPr>
        <w:tabs>
          <w:tab w:val="num" w:pos="360"/>
        </w:tabs>
        <w:ind w:left="360" w:hanging="360"/>
      </w:pPr>
      <w:rPr>
        <w:rFonts w:ascii="MS UI Gothic" w:eastAsia="MS UI Gothic" w:hAnsi="MS UI Gothic" w:cs="Times New Roman" w:hint="eastAsia"/>
      </w:rPr>
    </w:lvl>
    <w:lvl w:ilvl="1" w:tplc="74BCCAE6">
      <w:numFmt w:val="bullet"/>
      <w:lvlText w:val="●"/>
      <w:lvlJc w:val="left"/>
      <w:pPr>
        <w:tabs>
          <w:tab w:val="num" w:pos="780"/>
        </w:tabs>
        <w:ind w:left="780" w:hanging="360"/>
      </w:pPr>
      <w:rPr>
        <w:rFonts w:ascii="MS UI Gothic" w:eastAsia="MS UI Gothic" w:hAnsi="MS UI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10"/>
    <w:rsid w:val="00060B9F"/>
    <w:rsid w:val="000835BB"/>
    <w:rsid w:val="000B09CB"/>
    <w:rsid w:val="000D412C"/>
    <w:rsid w:val="000D6184"/>
    <w:rsid w:val="0018315D"/>
    <w:rsid w:val="00210FE2"/>
    <w:rsid w:val="002172FA"/>
    <w:rsid w:val="002176F4"/>
    <w:rsid w:val="0025200F"/>
    <w:rsid w:val="002918F4"/>
    <w:rsid w:val="003107BD"/>
    <w:rsid w:val="003C1828"/>
    <w:rsid w:val="003C59BF"/>
    <w:rsid w:val="00402B53"/>
    <w:rsid w:val="00427DEA"/>
    <w:rsid w:val="00482CA4"/>
    <w:rsid w:val="004D2EB5"/>
    <w:rsid w:val="004F359E"/>
    <w:rsid w:val="00522210"/>
    <w:rsid w:val="00534435"/>
    <w:rsid w:val="005552AC"/>
    <w:rsid w:val="00563A78"/>
    <w:rsid w:val="005A05D5"/>
    <w:rsid w:val="005A2380"/>
    <w:rsid w:val="005C490B"/>
    <w:rsid w:val="005E693B"/>
    <w:rsid w:val="006244BC"/>
    <w:rsid w:val="00625201"/>
    <w:rsid w:val="0062757D"/>
    <w:rsid w:val="00653DE3"/>
    <w:rsid w:val="006877D8"/>
    <w:rsid w:val="00711C2B"/>
    <w:rsid w:val="007569FF"/>
    <w:rsid w:val="00784A20"/>
    <w:rsid w:val="007B2CDA"/>
    <w:rsid w:val="007E0F9B"/>
    <w:rsid w:val="008238C1"/>
    <w:rsid w:val="00840D7C"/>
    <w:rsid w:val="00842E20"/>
    <w:rsid w:val="00850EB2"/>
    <w:rsid w:val="008A430F"/>
    <w:rsid w:val="00915F28"/>
    <w:rsid w:val="0098703B"/>
    <w:rsid w:val="009933EC"/>
    <w:rsid w:val="009B705A"/>
    <w:rsid w:val="009F66FC"/>
    <w:rsid w:val="00A30C34"/>
    <w:rsid w:val="00AD7BF9"/>
    <w:rsid w:val="00B12478"/>
    <w:rsid w:val="00B2015E"/>
    <w:rsid w:val="00B678FD"/>
    <w:rsid w:val="00BA6D47"/>
    <w:rsid w:val="00BB1F80"/>
    <w:rsid w:val="00BF3116"/>
    <w:rsid w:val="00C22E34"/>
    <w:rsid w:val="00C46C5C"/>
    <w:rsid w:val="00C71F18"/>
    <w:rsid w:val="00C752F0"/>
    <w:rsid w:val="00C82866"/>
    <w:rsid w:val="00CA3C2F"/>
    <w:rsid w:val="00CF7478"/>
    <w:rsid w:val="00D2630E"/>
    <w:rsid w:val="00D738E5"/>
    <w:rsid w:val="00D774B3"/>
    <w:rsid w:val="00D84B23"/>
    <w:rsid w:val="00DD457E"/>
    <w:rsid w:val="00DF5764"/>
    <w:rsid w:val="00DF6D84"/>
    <w:rsid w:val="00EA316E"/>
    <w:rsid w:val="00EB1D37"/>
    <w:rsid w:val="00EC6D2E"/>
    <w:rsid w:val="00EF2CAB"/>
    <w:rsid w:val="00F41B3C"/>
    <w:rsid w:val="00F43CB3"/>
    <w:rsid w:val="00F55616"/>
    <w:rsid w:val="00F5724E"/>
    <w:rsid w:val="00F873FB"/>
    <w:rsid w:val="00FD0487"/>
    <w:rsid w:val="00FD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CF2931A"/>
  <w15:docId w15:val="{E667DBE1-2417-48CE-A79A-DB6B09EE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222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2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210"/>
    <w:rPr>
      <w:rFonts w:asciiTheme="majorHAnsi" w:eastAsiaTheme="majorEastAsia" w:hAnsiTheme="majorHAnsi" w:cstheme="majorBidi"/>
      <w:sz w:val="18"/>
      <w:szCs w:val="18"/>
    </w:rPr>
  </w:style>
  <w:style w:type="paragraph" w:styleId="a5">
    <w:name w:val="header"/>
    <w:basedOn w:val="a"/>
    <w:link w:val="a6"/>
    <w:uiPriority w:val="99"/>
    <w:unhideWhenUsed/>
    <w:rsid w:val="00522210"/>
    <w:pPr>
      <w:tabs>
        <w:tab w:val="center" w:pos="4252"/>
        <w:tab w:val="right" w:pos="8504"/>
      </w:tabs>
      <w:snapToGrid w:val="0"/>
    </w:pPr>
  </w:style>
  <w:style w:type="character" w:customStyle="1" w:styleId="a6">
    <w:name w:val="ヘッダー (文字)"/>
    <w:basedOn w:val="a0"/>
    <w:link w:val="a5"/>
    <w:uiPriority w:val="99"/>
    <w:rsid w:val="00522210"/>
    <w:rPr>
      <w:rFonts w:ascii="Century" w:eastAsia="ＭＳ 明朝" w:hAnsi="Century" w:cs="Times New Roman"/>
    </w:rPr>
  </w:style>
  <w:style w:type="paragraph" w:styleId="a7">
    <w:name w:val="footer"/>
    <w:basedOn w:val="a"/>
    <w:link w:val="a8"/>
    <w:uiPriority w:val="99"/>
    <w:unhideWhenUsed/>
    <w:rsid w:val="00522210"/>
    <w:pPr>
      <w:tabs>
        <w:tab w:val="center" w:pos="4252"/>
        <w:tab w:val="right" w:pos="8504"/>
      </w:tabs>
      <w:snapToGrid w:val="0"/>
    </w:pPr>
  </w:style>
  <w:style w:type="character" w:customStyle="1" w:styleId="a8">
    <w:name w:val="フッター (文字)"/>
    <w:basedOn w:val="a0"/>
    <w:link w:val="a7"/>
    <w:uiPriority w:val="99"/>
    <w:rsid w:val="00522210"/>
    <w:rPr>
      <w:rFonts w:ascii="Century" w:eastAsia="ＭＳ 明朝" w:hAnsi="Century" w:cs="Times New Roman"/>
    </w:rPr>
  </w:style>
  <w:style w:type="paragraph" w:customStyle="1" w:styleId="a9">
    <w:name w:val="差出人の住所"/>
    <w:basedOn w:val="aa"/>
    <w:uiPriority w:val="3"/>
    <w:qFormat/>
    <w:rsid w:val="005E693B"/>
    <w:pPr>
      <w:widowControl/>
      <w:spacing w:after="200"/>
      <w:jc w:val="left"/>
    </w:pPr>
    <w:rPr>
      <w:rFonts w:asciiTheme="minorHAnsi" w:eastAsiaTheme="minorEastAsia" w:hAnsiTheme="minorHAnsi" w:cstheme="minorBidi"/>
      <w:color w:val="1F497D" w:themeColor="text2"/>
      <w:kern w:val="0"/>
      <w:sz w:val="23"/>
      <w:szCs w:val="23"/>
    </w:rPr>
  </w:style>
  <w:style w:type="paragraph" w:customStyle="1" w:styleId="ab">
    <w:name w:val="会社名"/>
    <w:basedOn w:val="a"/>
    <w:uiPriority w:val="2"/>
    <w:qFormat/>
    <w:rsid w:val="005E693B"/>
    <w:pPr>
      <w:widowControl/>
      <w:spacing w:line="264" w:lineRule="auto"/>
      <w:jc w:val="left"/>
    </w:pPr>
    <w:rPr>
      <w:rFonts w:asciiTheme="minorHAnsi" w:eastAsiaTheme="minorEastAsia" w:hAnsiTheme="minorHAnsi" w:cstheme="minorBidi"/>
      <w:b/>
      <w:bCs/>
      <w:color w:val="1F497D" w:themeColor="text2"/>
      <w:kern w:val="0"/>
      <w:sz w:val="28"/>
      <w:szCs w:val="28"/>
    </w:rPr>
  </w:style>
  <w:style w:type="paragraph" w:styleId="aa">
    <w:name w:val="No Spacing"/>
    <w:uiPriority w:val="1"/>
    <w:qFormat/>
    <w:rsid w:val="005E693B"/>
    <w:pPr>
      <w:widowControl w:val="0"/>
      <w:jc w:val="both"/>
    </w:pPr>
    <w:rPr>
      <w:rFonts w:ascii="Century" w:eastAsia="ＭＳ 明朝" w:hAnsi="Century" w:cs="Times New Roman"/>
    </w:rPr>
  </w:style>
  <w:style w:type="character" w:styleId="ac">
    <w:name w:val="Hyperlink"/>
    <w:basedOn w:val="a0"/>
    <w:uiPriority w:val="99"/>
    <w:unhideWhenUsed/>
    <w:rsid w:val="005E693B"/>
    <w:rPr>
      <w:color w:val="0000FF" w:themeColor="hyperlink"/>
      <w:u w:val="single"/>
    </w:rPr>
  </w:style>
  <w:style w:type="table" w:styleId="ad">
    <w:name w:val="Table Grid"/>
    <w:basedOn w:val="a1"/>
    <w:uiPriority w:val="59"/>
    <w:rsid w:val="0018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50E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fra.jp" TargetMode="External"/><Relationship Id="rId5" Type="http://schemas.openxmlformats.org/officeDocument/2006/relationships/webSettings" Target="webSettings.xml"/><Relationship Id="rId10" Type="http://schemas.openxmlformats.org/officeDocument/2006/relationships/hyperlink" Target="mailto:frj@jfra.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7D72-3A13-4713-B0A2-1FDDD102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JFRA15</cp:lastModifiedBy>
  <cp:revision>11</cp:revision>
  <cp:lastPrinted>2016-10-12T08:35:00Z</cp:lastPrinted>
  <dcterms:created xsi:type="dcterms:W3CDTF">2015-08-24T02:01:00Z</dcterms:created>
  <dcterms:modified xsi:type="dcterms:W3CDTF">2016-10-12T08:35:00Z</dcterms:modified>
</cp:coreProperties>
</file>